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0A6" w:rsidRDefault="001D40A6" w:rsidP="001D40A6">
      <w:pPr>
        <w:jc w:val="center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Комітет Верховної Ради України з питань боротьби із організованою злочинністю та корупцією</w:t>
      </w:r>
    </w:p>
    <w:p w:rsidR="001D40A6" w:rsidRPr="00265D18" w:rsidRDefault="001D40A6" w:rsidP="001D40A6">
      <w:pPr>
        <w:jc w:val="center"/>
        <w:rPr>
          <w:b/>
          <w:sz w:val="28"/>
          <w:szCs w:val="28"/>
          <w:lang w:val="uk-UA"/>
        </w:rPr>
      </w:pPr>
      <w:r w:rsidRPr="00265D18">
        <w:rPr>
          <w:b/>
          <w:sz w:val="28"/>
          <w:szCs w:val="28"/>
          <w:lang w:val="uk-UA"/>
        </w:rPr>
        <w:t xml:space="preserve">Громадська експертна рада </w:t>
      </w:r>
    </w:p>
    <w:p w:rsidR="001D40A6" w:rsidRDefault="001D40A6" w:rsidP="001D40A6">
      <w:pPr>
        <w:tabs>
          <w:tab w:val="left" w:pos="537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</w:r>
    </w:p>
    <w:p w:rsidR="001D40A6" w:rsidRPr="00E55B93" w:rsidRDefault="001D40A6" w:rsidP="001D40A6">
      <w:pPr>
        <w:jc w:val="center"/>
        <w:rPr>
          <w:b/>
          <w:sz w:val="26"/>
          <w:szCs w:val="26"/>
          <w:lang w:val="uk-UA"/>
        </w:rPr>
      </w:pPr>
      <w:r w:rsidRPr="00E55B93">
        <w:rPr>
          <w:b/>
          <w:sz w:val="26"/>
          <w:szCs w:val="26"/>
          <w:lang w:val="uk-UA"/>
        </w:rPr>
        <w:t xml:space="preserve">Результати громадської антикорупційної експертизи </w:t>
      </w:r>
      <w:r w:rsidR="00711B22">
        <w:rPr>
          <w:b/>
          <w:sz w:val="26"/>
          <w:szCs w:val="26"/>
          <w:lang w:val="uk-UA"/>
        </w:rPr>
        <w:t>законопроектів</w:t>
      </w:r>
    </w:p>
    <w:tbl>
      <w:tblPr>
        <w:tblW w:w="0" w:type="auto"/>
        <w:tblLook w:val="00A0"/>
      </w:tblPr>
      <w:tblGrid>
        <w:gridCol w:w="2943"/>
        <w:gridCol w:w="6628"/>
      </w:tblGrid>
      <w:tr w:rsidR="001D40A6" w:rsidRPr="00E30001" w:rsidTr="002C7EE0">
        <w:tc>
          <w:tcPr>
            <w:tcW w:w="2943" w:type="dxa"/>
            <w:tcBorders>
              <w:bottom w:val="single" w:sz="4" w:space="0" w:color="auto"/>
            </w:tcBorders>
          </w:tcPr>
          <w:p w:rsidR="001D40A6" w:rsidRPr="00E30001" w:rsidRDefault="001D40A6" w:rsidP="00C15989">
            <w:pPr>
              <w:spacing w:after="0" w:line="240" w:lineRule="auto"/>
              <w:rPr>
                <w:b/>
                <w:sz w:val="24"/>
                <w:szCs w:val="24"/>
                <w:lang w:val="uk-UA"/>
              </w:rPr>
            </w:pPr>
            <w:r w:rsidRPr="00E30001">
              <w:rPr>
                <w:b/>
                <w:sz w:val="24"/>
                <w:szCs w:val="24"/>
                <w:lang w:val="uk-UA"/>
              </w:rPr>
              <w:t>Назва законопроекту</w:t>
            </w:r>
          </w:p>
        </w:tc>
        <w:tc>
          <w:tcPr>
            <w:tcW w:w="6628" w:type="dxa"/>
            <w:tcBorders>
              <w:bottom w:val="single" w:sz="4" w:space="0" w:color="auto"/>
            </w:tcBorders>
          </w:tcPr>
          <w:p w:rsidR="001D40A6" w:rsidRPr="005A5256" w:rsidRDefault="005A5256" w:rsidP="00C15989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5A5256">
              <w:rPr>
                <w:rFonts w:asciiTheme="minorHAnsi" w:hAnsiTheme="minorHAnsi" w:cs="Arial"/>
                <w:bCs/>
                <w:sz w:val="24"/>
                <w:szCs w:val="24"/>
                <w:shd w:val="clear" w:color="auto" w:fill="FFFFFF"/>
              </w:rPr>
              <w:t xml:space="preserve">Про списання заборгованості за цільовою позикою, наданою </w:t>
            </w:r>
            <w:proofErr w:type="gramStart"/>
            <w:r w:rsidRPr="005A5256">
              <w:rPr>
                <w:rFonts w:asciiTheme="minorHAnsi" w:hAnsiTheme="minorHAnsi" w:cs="Arial"/>
                <w:bCs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5A5256">
              <w:rPr>
                <w:rFonts w:asciiTheme="minorHAnsi" w:hAnsiTheme="minorHAnsi" w:cs="Arial"/>
                <w:bCs/>
                <w:sz w:val="24"/>
                <w:szCs w:val="24"/>
                <w:shd w:val="clear" w:color="auto" w:fill="FFFFFF"/>
              </w:rPr>
              <w:t>ідприємству об'єднання громадян "Керченське учбово-виробниче підприємство Українського товариства сліпих "Крим-Пак"</w:t>
            </w:r>
          </w:p>
        </w:tc>
      </w:tr>
      <w:tr w:rsidR="001D40A6" w:rsidRPr="00E30001" w:rsidTr="002C7EE0"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</w:tcPr>
          <w:p w:rsidR="001D40A6" w:rsidRPr="00E30001" w:rsidRDefault="001D40A6" w:rsidP="00C15989">
            <w:pPr>
              <w:tabs>
                <w:tab w:val="left" w:pos="2085"/>
              </w:tabs>
              <w:spacing w:after="0" w:line="240" w:lineRule="auto"/>
              <w:rPr>
                <w:b/>
                <w:sz w:val="24"/>
                <w:szCs w:val="24"/>
                <w:lang w:val="uk-UA"/>
              </w:rPr>
            </w:pPr>
            <w:r w:rsidRPr="00E30001">
              <w:rPr>
                <w:b/>
                <w:sz w:val="24"/>
                <w:szCs w:val="24"/>
                <w:lang w:val="uk-UA"/>
              </w:rPr>
              <w:t>Номер законопроекту</w:t>
            </w:r>
          </w:p>
        </w:tc>
        <w:tc>
          <w:tcPr>
            <w:tcW w:w="6628" w:type="dxa"/>
            <w:tcBorders>
              <w:top w:val="single" w:sz="4" w:space="0" w:color="auto"/>
              <w:bottom w:val="single" w:sz="4" w:space="0" w:color="auto"/>
            </w:tcBorders>
          </w:tcPr>
          <w:p w:rsidR="001D40A6" w:rsidRPr="00E30001" w:rsidRDefault="005A5256" w:rsidP="00C15989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bookmarkStart w:id="0" w:name="_GoBack"/>
            <w:bookmarkEnd w:id="0"/>
            <w:r>
              <w:rPr>
                <w:sz w:val="24"/>
                <w:szCs w:val="24"/>
                <w:lang w:val="uk-UA"/>
              </w:rPr>
              <w:t>3376</w:t>
            </w:r>
          </w:p>
        </w:tc>
      </w:tr>
      <w:tr w:rsidR="001D40A6" w:rsidRPr="00E30001" w:rsidTr="002C7EE0"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</w:tcPr>
          <w:p w:rsidR="001D40A6" w:rsidRPr="00E30001" w:rsidRDefault="001D40A6" w:rsidP="00C15989">
            <w:pPr>
              <w:spacing w:after="0" w:line="240" w:lineRule="auto"/>
              <w:rPr>
                <w:b/>
                <w:sz w:val="24"/>
                <w:szCs w:val="24"/>
                <w:lang w:val="uk-UA"/>
              </w:rPr>
            </w:pPr>
            <w:r w:rsidRPr="00E30001">
              <w:rPr>
                <w:b/>
                <w:sz w:val="24"/>
                <w:szCs w:val="24"/>
                <w:lang w:val="uk-UA"/>
              </w:rPr>
              <w:t>Дата реєстрації</w:t>
            </w:r>
          </w:p>
        </w:tc>
        <w:tc>
          <w:tcPr>
            <w:tcW w:w="6628" w:type="dxa"/>
            <w:tcBorders>
              <w:top w:val="single" w:sz="4" w:space="0" w:color="auto"/>
              <w:bottom w:val="single" w:sz="4" w:space="0" w:color="auto"/>
            </w:tcBorders>
          </w:tcPr>
          <w:p w:rsidR="001D40A6" w:rsidRPr="002A4B85" w:rsidRDefault="005A5256" w:rsidP="00C15989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08.10.2013</w:t>
            </w:r>
          </w:p>
        </w:tc>
      </w:tr>
      <w:tr w:rsidR="001D40A6" w:rsidRPr="002C7EE0" w:rsidTr="002C7EE0"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</w:tcPr>
          <w:p w:rsidR="001D40A6" w:rsidRPr="00E30001" w:rsidRDefault="001D40A6" w:rsidP="00C15989">
            <w:pPr>
              <w:spacing w:after="0" w:line="240" w:lineRule="auto"/>
              <w:rPr>
                <w:b/>
                <w:sz w:val="24"/>
                <w:szCs w:val="24"/>
                <w:lang w:val="uk-UA"/>
              </w:rPr>
            </w:pPr>
            <w:r w:rsidRPr="00E30001">
              <w:rPr>
                <w:b/>
                <w:sz w:val="24"/>
                <w:szCs w:val="24"/>
                <w:lang w:val="uk-UA"/>
              </w:rPr>
              <w:t>Автор законопроекту</w:t>
            </w:r>
          </w:p>
        </w:tc>
        <w:tc>
          <w:tcPr>
            <w:tcW w:w="6628" w:type="dxa"/>
            <w:tcBorders>
              <w:top w:val="single" w:sz="4" w:space="0" w:color="auto"/>
              <w:bottom w:val="single" w:sz="4" w:space="0" w:color="auto"/>
            </w:tcBorders>
          </w:tcPr>
          <w:p w:rsidR="001D40A6" w:rsidRPr="00303D5A" w:rsidRDefault="005A5256" w:rsidP="00C15989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В.М.Сушкевич, член фракції Всеукраїнського об</w:t>
            </w:r>
            <w:r w:rsidRPr="005A5256">
              <w:rPr>
                <w:sz w:val="24"/>
                <w:szCs w:val="24"/>
                <w:lang w:val="uk-UA"/>
              </w:rPr>
              <w:t>’</w:t>
            </w:r>
            <w:r>
              <w:rPr>
                <w:sz w:val="24"/>
                <w:szCs w:val="24"/>
                <w:lang w:val="uk-UA"/>
              </w:rPr>
              <w:t>єднання «Батьківщина»</w:t>
            </w:r>
          </w:p>
          <w:p w:rsidR="005A5256" w:rsidRDefault="005A5256" w:rsidP="00C15989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Валентина Іванівна </w:t>
            </w:r>
            <w:proofErr w:type="spellStart"/>
            <w:r>
              <w:rPr>
                <w:sz w:val="24"/>
                <w:szCs w:val="24"/>
                <w:lang w:val="uk-UA"/>
              </w:rPr>
              <w:t>Лютікова</w:t>
            </w:r>
            <w:proofErr w:type="spellEnd"/>
            <w:r>
              <w:rPr>
                <w:sz w:val="24"/>
                <w:szCs w:val="24"/>
                <w:lang w:val="uk-UA"/>
              </w:rPr>
              <w:t>, член фракції Партії регіонів</w:t>
            </w:r>
          </w:p>
          <w:p w:rsidR="005A5256" w:rsidRPr="005A5256" w:rsidRDefault="005A5256" w:rsidP="00C15989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Я.М.Сухий, член фракції Партії регіонів </w:t>
            </w:r>
          </w:p>
        </w:tc>
      </w:tr>
      <w:tr w:rsidR="001D40A6" w:rsidRPr="00E30001" w:rsidTr="002C7EE0">
        <w:trPr>
          <w:trHeight w:val="774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</w:tcPr>
          <w:p w:rsidR="001D40A6" w:rsidRPr="00E30001" w:rsidRDefault="001D40A6" w:rsidP="00C15989">
            <w:pPr>
              <w:spacing w:after="0" w:line="240" w:lineRule="auto"/>
              <w:rPr>
                <w:b/>
                <w:sz w:val="24"/>
                <w:szCs w:val="24"/>
                <w:lang w:val="uk-UA"/>
              </w:rPr>
            </w:pPr>
            <w:r w:rsidRPr="00E30001">
              <w:rPr>
                <w:b/>
                <w:sz w:val="24"/>
                <w:szCs w:val="24"/>
                <w:lang w:val="uk-UA"/>
              </w:rPr>
              <w:t>Головний комітет ВРУ</w:t>
            </w:r>
          </w:p>
        </w:tc>
        <w:tc>
          <w:tcPr>
            <w:tcW w:w="6628" w:type="dxa"/>
            <w:tcBorders>
              <w:top w:val="single" w:sz="4" w:space="0" w:color="auto"/>
              <w:bottom w:val="single" w:sz="4" w:space="0" w:color="auto"/>
            </w:tcBorders>
          </w:tcPr>
          <w:p w:rsidR="001D40A6" w:rsidRPr="00D45A3A" w:rsidRDefault="005A5256" w:rsidP="00C15989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Комітет з питань бюджету</w:t>
            </w:r>
          </w:p>
        </w:tc>
      </w:tr>
      <w:tr w:rsidR="001D40A6" w:rsidRPr="00E30001" w:rsidTr="002C7EE0"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</w:tcPr>
          <w:p w:rsidR="001D40A6" w:rsidRPr="00E30001" w:rsidRDefault="001D40A6" w:rsidP="00C15989">
            <w:pPr>
              <w:spacing w:after="0" w:line="240" w:lineRule="auto"/>
              <w:rPr>
                <w:b/>
                <w:sz w:val="24"/>
                <w:szCs w:val="24"/>
                <w:lang w:val="uk-UA"/>
              </w:rPr>
            </w:pPr>
            <w:r w:rsidRPr="00E30001">
              <w:rPr>
                <w:b/>
                <w:sz w:val="24"/>
                <w:szCs w:val="24"/>
                <w:lang w:val="uk-UA"/>
              </w:rPr>
              <w:t>Етап проходження</w:t>
            </w:r>
          </w:p>
        </w:tc>
        <w:tc>
          <w:tcPr>
            <w:tcW w:w="6628" w:type="dxa"/>
            <w:tcBorders>
              <w:top w:val="single" w:sz="4" w:space="0" w:color="auto"/>
              <w:bottom w:val="single" w:sz="4" w:space="0" w:color="auto"/>
            </w:tcBorders>
          </w:tcPr>
          <w:p w:rsidR="001D40A6" w:rsidRPr="00D45A3A" w:rsidRDefault="005A5256" w:rsidP="00C15989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Надано для ознайомлення (10.10.2013)</w:t>
            </w:r>
          </w:p>
        </w:tc>
      </w:tr>
      <w:tr w:rsidR="001D40A6" w:rsidRPr="00E30001" w:rsidTr="002C7EE0"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</w:tcPr>
          <w:p w:rsidR="001D40A6" w:rsidRPr="00E30001" w:rsidRDefault="001D40A6" w:rsidP="00C15989">
            <w:pPr>
              <w:spacing w:after="0" w:line="240" w:lineRule="auto"/>
              <w:rPr>
                <w:b/>
                <w:sz w:val="24"/>
                <w:szCs w:val="24"/>
                <w:lang w:val="uk-UA"/>
              </w:rPr>
            </w:pPr>
            <w:r w:rsidRPr="00E30001">
              <w:rPr>
                <w:b/>
                <w:sz w:val="24"/>
                <w:szCs w:val="24"/>
                <w:lang w:val="uk-UA"/>
              </w:rPr>
              <w:t>Висновок Головного науково-експертного управління ВРУ</w:t>
            </w:r>
          </w:p>
        </w:tc>
        <w:tc>
          <w:tcPr>
            <w:tcW w:w="6628" w:type="dxa"/>
            <w:tcBorders>
              <w:top w:val="single" w:sz="4" w:space="0" w:color="auto"/>
              <w:bottom w:val="single" w:sz="4" w:space="0" w:color="auto"/>
            </w:tcBorders>
          </w:tcPr>
          <w:p w:rsidR="001D40A6" w:rsidRPr="0015775F" w:rsidRDefault="005A5256" w:rsidP="00C15989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Відсутній </w:t>
            </w:r>
            <w:r w:rsidR="002C7EE0">
              <w:rPr>
                <w:sz w:val="24"/>
                <w:szCs w:val="24"/>
                <w:lang w:val="uk-UA"/>
              </w:rPr>
              <w:t>на момент проведення експертизи</w:t>
            </w:r>
          </w:p>
        </w:tc>
      </w:tr>
      <w:tr w:rsidR="001D40A6" w:rsidRPr="00E30001" w:rsidTr="002C7EE0"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</w:tcPr>
          <w:p w:rsidR="001D40A6" w:rsidRPr="00E30001" w:rsidRDefault="001D40A6" w:rsidP="00C15989">
            <w:pPr>
              <w:spacing w:after="0" w:line="240" w:lineRule="auto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Висновок профільного комітету ВРУ</w:t>
            </w:r>
          </w:p>
        </w:tc>
        <w:tc>
          <w:tcPr>
            <w:tcW w:w="6628" w:type="dxa"/>
            <w:tcBorders>
              <w:top w:val="single" w:sz="4" w:space="0" w:color="auto"/>
              <w:bottom w:val="single" w:sz="4" w:space="0" w:color="auto"/>
            </w:tcBorders>
          </w:tcPr>
          <w:p w:rsidR="001D40A6" w:rsidRPr="00F6712E" w:rsidRDefault="005A5256" w:rsidP="00C15989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Відсутній </w:t>
            </w:r>
            <w:r w:rsidR="002C7EE0">
              <w:rPr>
                <w:sz w:val="24"/>
                <w:szCs w:val="24"/>
                <w:lang w:val="uk-UA"/>
              </w:rPr>
              <w:t>на момент проведення експертизи</w:t>
            </w:r>
          </w:p>
        </w:tc>
      </w:tr>
      <w:tr w:rsidR="001D40A6" w:rsidRPr="002C7EE0" w:rsidTr="002C7EE0"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</w:tcPr>
          <w:p w:rsidR="001D40A6" w:rsidRPr="00E30001" w:rsidRDefault="001D40A6" w:rsidP="00C15989">
            <w:pPr>
              <w:spacing w:after="0" w:line="240" w:lineRule="auto"/>
              <w:rPr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b/>
                <w:sz w:val="24"/>
                <w:szCs w:val="24"/>
                <w:lang w:val="uk-UA"/>
              </w:rPr>
              <w:t>Веб-адреса</w:t>
            </w:r>
            <w:proofErr w:type="spellEnd"/>
            <w:r>
              <w:rPr>
                <w:b/>
                <w:sz w:val="24"/>
                <w:szCs w:val="24"/>
                <w:lang w:val="uk-UA"/>
              </w:rPr>
              <w:t xml:space="preserve"> картки законопроекту на сервері ВРУ</w:t>
            </w:r>
          </w:p>
        </w:tc>
        <w:tc>
          <w:tcPr>
            <w:tcW w:w="6628" w:type="dxa"/>
            <w:tcBorders>
              <w:top w:val="single" w:sz="4" w:space="0" w:color="auto"/>
              <w:bottom w:val="single" w:sz="4" w:space="0" w:color="auto"/>
            </w:tcBorders>
          </w:tcPr>
          <w:p w:rsidR="001D40A6" w:rsidRPr="00F6712E" w:rsidRDefault="0097111B" w:rsidP="00C15989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hyperlink r:id="rId8" w:history="1">
              <w:r w:rsidR="005A5256">
                <w:rPr>
                  <w:rStyle w:val="a3"/>
                </w:rPr>
                <w:t>http</w:t>
              </w:r>
              <w:r w:rsidR="005A5256" w:rsidRPr="005A5256">
                <w:rPr>
                  <w:rStyle w:val="a3"/>
                  <w:lang w:val="uk-UA"/>
                </w:rPr>
                <w:t>://</w:t>
              </w:r>
              <w:r w:rsidR="005A5256">
                <w:rPr>
                  <w:rStyle w:val="a3"/>
                </w:rPr>
                <w:t>w</w:t>
              </w:r>
              <w:r w:rsidR="005A5256" w:rsidRPr="005A5256">
                <w:rPr>
                  <w:rStyle w:val="a3"/>
                  <w:lang w:val="uk-UA"/>
                </w:rPr>
                <w:t>1.</w:t>
              </w:r>
              <w:r w:rsidR="005A5256">
                <w:rPr>
                  <w:rStyle w:val="a3"/>
                </w:rPr>
                <w:t>c</w:t>
              </w:r>
              <w:r w:rsidR="005A5256" w:rsidRPr="005A5256">
                <w:rPr>
                  <w:rStyle w:val="a3"/>
                  <w:lang w:val="uk-UA"/>
                </w:rPr>
                <w:t>1.</w:t>
              </w:r>
              <w:r w:rsidR="005A5256">
                <w:rPr>
                  <w:rStyle w:val="a3"/>
                </w:rPr>
                <w:t>rada</w:t>
              </w:r>
              <w:r w:rsidR="005A5256" w:rsidRPr="005A5256">
                <w:rPr>
                  <w:rStyle w:val="a3"/>
                  <w:lang w:val="uk-UA"/>
                </w:rPr>
                <w:t>.</w:t>
              </w:r>
              <w:r w:rsidR="005A5256">
                <w:rPr>
                  <w:rStyle w:val="a3"/>
                </w:rPr>
                <w:t>gov</w:t>
              </w:r>
              <w:r w:rsidR="005A5256" w:rsidRPr="005A5256">
                <w:rPr>
                  <w:rStyle w:val="a3"/>
                  <w:lang w:val="uk-UA"/>
                </w:rPr>
                <w:t>.</w:t>
              </w:r>
              <w:r w:rsidR="005A5256">
                <w:rPr>
                  <w:rStyle w:val="a3"/>
                </w:rPr>
                <w:t>ua</w:t>
              </w:r>
              <w:r w:rsidR="005A5256" w:rsidRPr="005A5256">
                <w:rPr>
                  <w:rStyle w:val="a3"/>
                  <w:lang w:val="uk-UA"/>
                </w:rPr>
                <w:t>/</w:t>
              </w:r>
              <w:r w:rsidR="005A5256">
                <w:rPr>
                  <w:rStyle w:val="a3"/>
                </w:rPr>
                <w:t>pls</w:t>
              </w:r>
              <w:r w:rsidR="005A5256" w:rsidRPr="005A5256">
                <w:rPr>
                  <w:rStyle w:val="a3"/>
                  <w:lang w:val="uk-UA"/>
                </w:rPr>
                <w:t>/</w:t>
              </w:r>
              <w:r w:rsidR="005A5256">
                <w:rPr>
                  <w:rStyle w:val="a3"/>
                </w:rPr>
                <w:t>zweb</w:t>
              </w:r>
              <w:r w:rsidR="005A5256" w:rsidRPr="005A5256">
                <w:rPr>
                  <w:rStyle w:val="a3"/>
                  <w:lang w:val="uk-UA"/>
                </w:rPr>
                <w:t>2/</w:t>
              </w:r>
              <w:r w:rsidR="005A5256">
                <w:rPr>
                  <w:rStyle w:val="a3"/>
                </w:rPr>
                <w:t>webproc</w:t>
              </w:r>
              <w:r w:rsidR="005A5256" w:rsidRPr="005A5256">
                <w:rPr>
                  <w:rStyle w:val="a3"/>
                  <w:lang w:val="uk-UA"/>
                </w:rPr>
                <w:t>4_1?</w:t>
              </w:r>
              <w:r w:rsidR="005A5256">
                <w:rPr>
                  <w:rStyle w:val="a3"/>
                </w:rPr>
                <w:t>pf</w:t>
              </w:r>
              <w:r w:rsidR="005A5256" w:rsidRPr="005A5256">
                <w:rPr>
                  <w:rStyle w:val="a3"/>
                  <w:lang w:val="uk-UA"/>
                </w:rPr>
                <w:t>3511=48591</w:t>
              </w:r>
            </w:hyperlink>
          </w:p>
        </w:tc>
      </w:tr>
      <w:tr w:rsidR="002C7EE0" w:rsidRPr="002C7EE0" w:rsidTr="002C7EE0"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</w:tcPr>
          <w:p w:rsidR="002C7EE0" w:rsidRDefault="002C7EE0" w:rsidP="00C15989">
            <w:pPr>
              <w:spacing w:after="0" w:line="240" w:lineRule="auto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Дата схвалення висновку Громадською експертною радою</w:t>
            </w:r>
          </w:p>
        </w:tc>
        <w:tc>
          <w:tcPr>
            <w:tcW w:w="6628" w:type="dxa"/>
            <w:tcBorders>
              <w:top w:val="single" w:sz="4" w:space="0" w:color="auto"/>
              <w:bottom w:val="single" w:sz="4" w:space="0" w:color="auto"/>
            </w:tcBorders>
          </w:tcPr>
          <w:p w:rsidR="002C7EE0" w:rsidRPr="002C7EE0" w:rsidRDefault="002C7EE0" w:rsidP="00C15989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2C7EE0">
              <w:rPr>
                <w:sz w:val="24"/>
                <w:szCs w:val="24"/>
                <w:lang w:val="uk-UA"/>
              </w:rPr>
              <w:t>03.11.2013</w:t>
            </w:r>
          </w:p>
        </w:tc>
      </w:tr>
      <w:tr w:rsidR="001D40A6" w:rsidRPr="00E30001" w:rsidTr="002C7EE0">
        <w:tc>
          <w:tcPr>
            <w:tcW w:w="2943" w:type="dxa"/>
            <w:tcBorders>
              <w:top w:val="single" w:sz="4" w:space="0" w:color="auto"/>
            </w:tcBorders>
          </w:tcPr>
          <w:p w:rsidR="001D40A6" w:rsidRPr="00E30001" w:rsidRDefault="001D40A6" w:rsidP="00C15989">
            <w:pPr>
              <w:spacing w:after="0" w:line="240" w:lineRule="auto"/>
              <w:rPr>
                <w:b/>
                <w:sz w:val="24"/>
                <w:szCs w:val="24"/>
                <w:lang w:val="uk-UA"/>
              </w:rPr>
            </w:pPr>
            <w:r w:rsidRPr="00E30001">
              <w:rPr>
                <w:b/>
                <w:sz w:val="24"/>
                <w:szCs w:val="24"/>
                <w:lang w:val="uk-UA"/>
              </w:rPr>
              <w:t xml:space="preserve">Висновок та рекомендації </w:t>
            </w:r>
          </w:p>
          <w:p w:rsidR="001D40A6" w:rsidRPr="00E30001" w:rsidRDefault="001D40A6" w:rsidP="00C15989">
            <w:pPr>
              <w:spacing w:after="0" w:line="240" w:lineRule="auto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Громадської експертної ради</w:t>
            </w:r>
          </w:p>
        </w:tc>
        <w:tc>
          <w:tcPr>
            <w:tcW w:w="6628" w:type="dxa"/>
            <w:tcBorders>
              <w:top w:val="single" w:sz="4" w:space="0" w:color="auto"/>
            </w:tcBorders>
          </w:tcPr>
          <w:p w:rsidR="001D40A6" w:rsidRPr="00E30001" w:rsidRDefault="001D40A6" w:rsidP="00C15989">
            <w:pPr>
              <w:spacing w:after="0" w:line="240" w:lineRule="auto"/>
              <w:jc w:val="both"/>
              <w:rPr>
                <w:b/>
                <w:sz w:val="24"/>
                <w:szCs w:val="24"/>
                <w:lang w:val="uk-UA"/>
              </w:rPr>
            </w:pPr>
            <w:r w:rsidRPr="00E30001">
              <w:rPr>
                <w:b/>
                <w:sz w:val="24"/>
                <w:szCs w:val="24"/>
                <w:lang w:val="uk-UA"/>
              </w:rPr>
              <w:t xml:space="preserve">Законопроект містить корупційні ризики </w:t>
            </w:r>
          </w:p>
          <w:p w:rsidR="001D40A6" w:rsidRPr="00E30001" w:rsidRDefault="001D40A6" w:rsidP="00C15989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</w:p>
          <w:p w:rsidR="001D40A6" w:rsidRPr="00227AF8" w:rsidRDefault="001D40A6" w:rsidP="00C15989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Відхилити  </w:t>
            </w:r>
          </w:p>
          <w:p w:rsidR="001D40A6" w:rsidRPr="00E30001" w:rsidRDefault="001D40A6" w:rsidP="00C15989">
            <w:pPr>
              <w:spacing w:after="0" w:line="240" w:lineRule="auto"/>
              <w:rPr>
                <w:b/>
                <w:sz w:val="24"/>
                <w:szCs w:val="24"/>
                <w:lang w:val="uk-UA"/>
              </w:rPr>
            </w:pPr>
          </w:p>
        </w:tc>
      </w:tr>
    </w:tbl>
    <w:p w:rsidR="001D40A6" w:rsidRDefault="001D40A6" w:rsidP="001D40A6">
      <w:pPr>
        <w:spacing w:before="120" w:after="0" w:line="240" w:lineRule="auto"/>
        <w:jc w:val="right"/>
        <w:rPr>
          <w:sz w:val="26"/>
          <w:szCs w:val="24"/>
          <w:lang w:val="uk-UA"/>
        </w:rPr>
      </w:pPr>
      <w:r>
        <w:rPr>
          <w:sz w:val="26"/>
          <w:szCs w:val="24"/>
          <w:lang w:val="uk-UA"/>
        </w:rPr>
        <w:t>Виконавець</w:t>
      </w:r>
    </w:p>
    <w:p w:rsidR="001D40A6" w:rsidRDefault="001D40A6" w:rsidP="001D40A6">
      <w:pPr>
        <w:spacing w:before="120" w:after="0" w:line="240" w:lineRule="auto"/>
        <w:jc w:val="right"/>
        <w:rPr>
          <w:sz w:val="26"/>
          <w:szCs w:val="24"/>
          <w:lang w:val="uk-UA"/>
        </w:rPr>
      </w:pPr>
      <w:r>
        <w:rPr>
          <w:sz w:val="26"/>
          <w:szCs w:val="24"/>
          <w:lang w:val="uk-UA"/>
        </w:rPr>
        <w:t>Головний експерт</w:t>
      </w:r>
    </w:p>
    <w:p w:rsidR="001D40A6" w:rsidRDefault="001D40A6" w:rsidP="001D40A6">
      <w:pPr>
        <w:spacing w:before="120" w:after="0" w:line="240" w:lineRule="auto"/>
        <w:jc w:val="right"/>
        <w:rPr>
          <w:sz w:val="26"/>
          <w:szCs w:val="24"/>
          <w:lang w:val="uk-UA"/>
        </w:rPr>
      </w:pPr>
      <w:r>
        <w:rPr>
          <w:sz w:val="26"/>
          <w:szCs w:val="24"/>
          <w:lang w:val="uk-UA"/>
        </w:rPr>
        <w:t xml:space="preserve">Центру політичних студій та аналітики </w:t>
      </w:r>
    </w:p>
    <w:p w:rsidR="001D40A6" w:rsidRDefault="001D40A6" w:rsidP="001D40A6">
      <w:pPr>
        <w:spacing w:before="120" w:after="0" w:line="240" w:lineRule="auto"/>
        <w:jc w:val="right"/>
        <w:rPr>
          <w:sz w:val="26"/>
          <w:szCs w:val="24"/>
          <w:lang w:val="uk-UA"/>
        </w:rPr>
      </w:pPr>
      <w:r>
        <w:rPr>
          <w:sz w:val="26"/>
          <w:szCs w:val="24"/>
          <w:lang w:val="uk-UA"/>
        </w:rPr>
        <w:t>з громадської антикорупційної експертизи</w:t>
      </w:r>
    </w:p>
    <w:p w:rsidR="001D40A6" w:rsidRDefault="005A5256" w:rsidP="001D40A6">
      <w:pPr>
        <w:spacing w:before="120" w:after="0" w:line="240" w:lineRule="auto"/>
        <w:jc w:val="right"/>
        <w:rPr>
          <w:sz w:val="26"/>
          <w:szCs w:val="24"/>
          <w:lang w:val="uk-UA"/>
        </w:rPr>
      </w:pPr>
      <w:r>
        <w:rPr>
          <w:sz w:val="26"/>
          <w:szCs w:val="24"/>
          <w:lang w:val="uk-UA"/>
        </w:rPr>
        <w:t xml:space="preserve">Андрій </w:t>
      </w:r>
      <w:proofErr w:type="spellStart"/>
      <w:r>
        <w:rPr>
          <w:sz w:val="26"/>
          <w:szCs w:val="24"/>
          <w:lang w:val="uk-UA"/>
        </w:rPr>
        <w:t>Марусов</w:t>
      </w:r>
      <w:proofErr w:type="spellEnd"/>
    </w:p>
    <w:p w:rsidR="001D40A6" w:rsidRDefault="001D40A6" w:rsidP="001D40A6">
      <w:pPr>
        <w:rPr>
          <w:lang w:val="uk-UA"/>
        </w:rPr>
      </w:pPr>
    </w:p>
    <w:p w:rsidR="001D40A6" w:rsidRDefault="001D40A6" w:rsidP="001D40A6">
      <w:pPr>
        <w:rPr>
          <w:lang w:val="uk-UA"/>
        </w:rPr>
      </w:pPr>
      <w:r>
        <w:rPr>
          <w:lang w:val="uk-UA"/>
        </w:rPr>
        <w:br w:type="page"/>
      </w:r>
    </w:p>
    <w:p w:rsidR="001D40A6" w:rsidRPr="00C24F10" w:rsidRDefault="001D40A6" w:rsidP="001D40A6">
      <w:pPr>
        <w:pStyle w:val="1"/>
        <w:numPr>
          <w:ilvl w:val="0"/>
          <w:numId w:val="2"/>
        </w:numPr>
        <w:pBdr>
          <w:top w:val="single" w:sz="4" w:space="1" w:color="auto"/>
          <w:left w:val="single" w:sz="4" w:space="31" w:color="auto"/>
          <w:bottom w:val="single" w:sz="4" w:space="0" w:color="auto"/>
          <w:right w:val="single" w:sz="4" w:space="31" w:color="auto"/>
        </w:pBdr>
        <w:spacing w:before="120" w:after="0" w:line="240" w:lineRule="auto"/>
        <w:ind w:left="142" w:hanging="87"/>
        <w:rPr>
          <w:b/>
          <w:sz w:val="26"/>
          <w:szCs w:val="26"/>
        </w:rPr>
      </w:pPr>
      <w:r w:rsidRPr="00C24F10">
        <w:rPr>
          <w:b/>
          <w:sz w:val="26"/>
          <w:szCs w:val="26"/>
          <w:lang w:val="uk-UA"/>
        </w:rPr>
        <w:lastRenderedPageBreak/>
        <w:t>Короткий виклад результа</w:t>
      </w:r>
      <w:r>
        <w:rPr>
          <w:b/>
          <w:sz w:val="26"/>
          <w:szCs w:val="26"/>
          <w:lang w:val="uk-UA"/>
        </w:rPr>
        <w:t>тів громадської антикорупційної експертизи</w:t>
      </w:r>
    </w:p>
    <w:p w:rsidR="001D40A6" w:rsidRPr="005D4B7A" w:rsidRDefault="001D40A6" w:rsidP="001D40A6">
      <w:pPr>
        <w:pStyle w:val="1"/>
        <w:spacing w:before="120" w:after="0" w:line="240" w:lineRule="auto"/>
        <w:ind w:left="0" w:right="-711"/>
        <w:rPr>
          <w:b/>
          <w:sz w:val="26"/>
          <w:szCs w:val="24"/>
          <w:lang w:val="uk-UA"/>
        </w:rPr>
      </w:pPr>
      <w:r w:rsidRPr="005D4B7A">
        <w:rPr>
          <w:b/>
          <w:sz w:val="26"/>
          <w:szCs w:val="24"/>
          <w:lang w:val="uk-UA"/>
        </w:rPr>
        <w:t xml:space="preserve">Задекларовані ціль та способи її досягнення: </w:t>
      </w:r>
    </w:p>
    <w:p w:rsidR="001D40A6" w:rsidRPr="00696260" w:rsidRDefault="001D40A6" w:rsidP="001D40A6">
      <w:pPr>
        <w:spacing w:before="120" w:after="0" w:line="240" w:lineRule="auto"/>
        <w:jc w:val="both"/>
        <w:rPr>
          <w:sz w:val="24"/>
          <w:szCs w:val="24"/>
          <w:lang w:val="uk-UA"/>
        </w:rPr>
      </w:pPr>
      <w:r w:rsidRPr="00532779">
        <w:rPr>
          <w:b/>
          <w:sz w:val="26"/>
          <w:szCs w:val="26"/>
          <w:lang w:val="uk-UA"/>
        </w:rPr>
        <w:t>Ціль</w:t>
      </w:r>
      <w:r>
        <w:rPr>
          <w:b/>
          <w:sz w:val="26"/>
          <w:szCs w:val="26"/>
          <w:lang w:val="uk-UA"/>
        </w:rPr>
        <w:t>:</w:t>
      </w:r>
      <w:r>
        <w:rPr>
          <w:sz w:val="26"/>
          <w:szCs w:val="26"/>
          <w:lang w:val="uk-UA"/>
        </w:rPr>
        <w:t xml:space="preserve"> </w:t>
      </w:r>
      <w:r w:rsidR="00696260" w:rsidRPr="00696260">
        <w:rPr>
          <w:sz w:val="24"/>
          <w:szCs w:val="24"/>
          <w:lang w:val="uk-UA"/>
        </w:rPr>
        <w:t>Запобігання настанню неплатоспроможності Підприємства об’єднання громадян «Керченське учбово-виробниче підприємство Українського товариства сліпих «КРИМ-ПАК» та негативних соціально-економічних наслідків.</w:t>
      </w:r>
    </w:p>
    <w:p w:rsidR="001D40A6" w:rsidRPr="00AA2A83" w:rsidRDefault="001D40A6" w:rsidP="001D40A6">
      <w:pPr>
        <w:spacing w:before="120" w:after="0" w:line="240" w:lineRule="auto"/>
        <w:jc w:val="both"/>
        <w:rPr>
          <w:sz w:val="24"/>
          <w:szCs w:val="24"/>
          <w:lang w:val="uk-UA"/>
        </w:rPr>
      </w:pPr>
      <w:r w:rsidRPr="00532779">
        <w:rPr>
          <w:b/>
          <w:sz w:val="26"/>
          <w:szCs w:val="26"/>
          <w:lang w:val="uk-UA"/>
        </w:rPr>
        <w:t>Спосіб досягнення:</w:t>
      </w:r>
      <w:r>
        <w:rPr>
          <w:sz w:val="26"/>
          <w:szCs w:val="26"/>
          <w:lang w:val="uk-UA"/>
        </w:rPr>
        <w:t xml:space="preserve"> </w:t>
      </w:r>
      <w:r w:rsidR="00696260" w:rsidRPr="00696260">
        <w:rPr>
          <w:sz w:val="24"/>
          <w:szCs w:val="24"/>
          <w:lang w:val="uk-UA"/>
        </w:rPr>
        <w:t>С</w:t>
      </w:r>
      <w:r w:rsidR="00696260" w:rsidRPr="00AA2A83">
        <w:rPr>
          <w:sz w:val="24"/>
          <w:szCs w:val="24"/>
          <w:lang w:val="uk-UA"/>
        </w:rPr>
        <w:t xml:space="preserve">писати заборгованість за цільовою позикою, наданою </w:t>
      </w:r>
      <w:r w:rsidR="00696260" w:rsidRPr="00696260">
        <w:rPr>
          <w:sz w:val="24"/>
          <w:szCs w:val="24"/>
          <w:lang w:val="uk-UA"/>
        </w:rPr>
        <w:t xml:space="preserve">підприємству </w:t>
      </w:r>
      <w:r w:rsidR="00696260" w:rsidRPr="00AA2A83">
        <w:rPr>
          <w:sz w:val="24"/>
          <w:szCs w:val="24"/>
          <w:lang w:val="uk-UA"/>
        </w:rPr>
        <w:t>за рахунок коштів Фонду соціального захисту інвалідів у 2010 році у сумі 5</w:t>
      </w:r>
      <w:r w:rsidR="00382CB0">
        <w:rPr>
          <w:sz w:val="24"/>
          <w:szCs w:val="24"/>
          <w:lang w:val="uk-UA"/>
        </w:rPr>
        <w:t> </w:t>
      </w:r>
      <w:r w:rsidR="00696260" w:rsidRPr="00AA2A83">
        <w:rPr>
          <w:sz w:val="24"/>
          <w:szCs w:val="24"/>
          <w:lang w:val="uk-UA"/>
        </w:rPr>
        <w:t>579</w:t>
      </w:r>
      <w:r w:rsidR="00382CB0">
        <w:rPr>
          <w:sz w:val="24"/>
          <w:szCs w:val="24"/>
          <w:lang w:val="uk-UA"/>
        </w:rPr>
        <w:t xml:space="preserve"> </w:t>
      </w:r>
      <w:r w:rsidR="00696260" w:rsidRPr="00AA2A83">
        <w:rPr>
          <w:sz w:val="24"/>
          <w:szCs w:val="24"/>
          <w:lang w:val="uk-UA"/>
        </w:rPr>
        <w:t>389,58 гривень</w:t>
      </w:r>
      <w:r w:rsidR="00AA2A83">
        <w:rPr>
          <w:sz w:val="24"/>
          <w:szCs w:val="24"/>
          <w:lang w:val="uk-UA"/>
        </w:rPr>
        <w:t>, та відповідних штрафних санкцій.</w:t>
      </w:r>
    </w:p>
    <w:p w:rsidR="001D40A6" w:rsidRPr="005D4B7A" w:rsidRDefault="001D40A6" w:rsidP="001D40A6">
      <w:pPr>
        <w:spacing w:before="120" w:after="0" w:line="240" w:lineRule="auto"/>
        <w:jc w:val="both"/>
        <w:rPr>
          <w:sz w:val="26"/>
          <w:szCs w:val="24"/>
          <w:lang w:val="uk-UA"/>
        </w:rPr>
      </w:pPr>
      <w:r w:rsidRPr="005D4B7A">
        <w:rPr>
          <w:b/>
          <w:sz w:val="26"/>
          <w:szCs w:val="24"/>
          <w:lang w:val="uk-UA"/>
        </w:rPr>
        <w:t>Ризик створення корупційної схеми:</w:t>
      </w:r>
      <w:r>
        <w:rPr>
          <w:sz w:val="26"/>
          <w:szCs w:val="24"/>
          <w:lang w:val="uk-UA"/>
        </w:rPr>
        <w:t xml:space="preserve"> </w:t>
      </w:r>
      <w:r w:rsidRPr="007F0033">
        <w:rPr>
          <w:sz w:val="24"/>
          <w:szCs w:val="24"/>
          <w:lang w:val="uk-UA"/>
        </w:rPr>
        <w:t>наявний</w:t>
      </w:r>
    </w:p>
    <w:p w:rsidR="001D40A6" w:rsidRPr="005D4B7A" w:rsidRDefault="001D40A6" w:rsidP="001D40A6">
      <w:pPr>
        <w:spacing w:before="120" w:after="0" w:line="240" w:lineRule="auto"/>
        <w:ind w:right="-711"/>
        <w:rPr>
          <w:b/>
          <w:i/>
          <w:sz w:val="26"/>
          <w:szCs w:val="24"/>
          <w:lang w:val="uk-UA"/>
        </w:rPr>
      </w:pPr>
      <w:r w:rsidRPr="005D4B7A">
        <w:rPr>
          <w:b/>
          <w:i/>
          <w:sz w:val="26"/>
          <w:szCs w:val="24"/>
          <w:lang w:val="uk-UA"/>
        </w:rPr>
        <w:t>Яким чином може працювати корупційна схема:</w:t>
      </w:r>
    </w:p>
    <w:p w:rsidR="0072237D" w:rsidRDefault="00554EB9" w:rsidP="0000493F">
      <w:pPr>
        <w:tabs>
          <w:tab w:val="left" w:pos="1080"/>
        </w:tabs>
        <w:spacing w:before="120" w:after="0" w:line="240" w:lineRule="auto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</w:t>
      </w:r>
      <w:r w:rsidR="0000493F">
        <w:rPr>
          <w:sz w:val="24"/>
          <w:szCs w:val="24"/>
          <w:lang w:val="uk-UA"/>
        </w:rPr>
        <w:t>аконопроект явно порушує баланс інтересів підприємств інвалідів, що отримують або можуть отримати цільові позики ФСЗІ</w:t>
      </w:r>
      <w:r w:rsidR="00382CB0">
        <w:rPr>
          <w:sz w:val="24"/>
          <w:szCs w:val="24"/>
          <w:lang w:val="uk-UA"/>
        </w:rPr>
        <w:t xml:space="preserve"> на створення робочих місць для інвалідів. Протягом 2010-2012 подібні позики отримали загалом десять підприємств на суму 16,4 </w:t>
      </w:r>
      <w:proofErr w:type="spellStart"/>
      <w:r w:rsidR="00382CB0">
        <w:rPr>
          <w:sz w:val="24"/>
          <w:szCs w:val="24"/>
          <w:lang w:val="uk-UA"/>
        </w:rPr>
        <w:t>млн</w:t>
      </w:r>
      <w:proofErr w:type="spellEnd"/>
      <w:r w:rsidR="00382CB0">
        <w:rPr>
          <w:sz w:val="24"/>
          <w:szCs w:val="24"/>
          <w:lang w:val="uk-UA"/>
        </w:rPr>
        <w:t>, за даними ФСЗІ. Обсяг позики підприємства «</w:t>
      </w:r>
      <w:r w:rsidR="0072237D">
        <w:rPr>
          <w:sz w:val="24"/>
          <w:szCs w:val="24"/>
          <w:lang w:val="uk-UA"/>
        </w:rPr>
        <w:t>КРИМ-ПАК</w:t>
      </w:r>
      <w:r w:rsidR="00382CB0">
        <w:rPr>
          <w:sz w:val="24"/>
          <w:szCs w:val="24"/>
          <w:lang w:val="uk-UA"/>
        </w:rPr>
        <w:t xml:space="preserve">» складає третину від цієї суми. </w:t>
      </w:r>
    </w:p>
    <w:p w:rsidR="0000493F" w:rsidRPr="00303D5A" w:rsidRDefault="00382CB0" w:rsidP="0000493F">
      <w:pPr>
        <w:tabs>
          <w:tab w:val="left" w:pos="1080"/>
        </w:tabs>
        <w:spacing w:before="120" w:after="0" w:line="240" w:lineRule="auto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Списання заборгованості </w:t>
      </w:r>
      <w:r w:rsidR="00AA2A83">
        <w:rPr>
          <w:sz w:val="24"/>
          <w:szCs w:val="24"/>
          <w:lang w:val="uk-UA"/>
        </w:rPr>
        <w:t xml:space="preserve">та штрафних санкцій </w:t>
      </w:r>
      <w:r>
        <w:rPr>
          <w:sz w:val="24"/>
          <w:szCs w:val="24"/>
          <w:lang w:val="uk-UA"/>
        </w:rPr>
        <w:t>лише підприємству «</w:t>
      </w:r>
      <w:r w:rsidR="0072237D">
        <w:rPr>
          <w:sz w:val="24"/>
          <w:szCs w:val="24"/>
          <w:lang w:val="uk-UA"/>
        </w:rPr>
        <w:t>КРИМ-ПАК</w:t>
      </w:r>
      <w:r>
        <w:rPr>
          <w:sz w:val="24"/>
          <w:szCs w:val="24"/>
          <w:lang w:val="uk-UA"/>
        </w:rPr>
        <w:t xml:space="preserve">» </w:t>
      </w:r>
      <w:r w:rsidR="0072237D">
        <w:rPr>
          <w:sz w:val="24"/>
          <w:szCs w:val="24"/>
          <w:lang w:val="uk-UA"/>
        </w:rPr>
        <w:t xml:space="preserve">безпідставно надає йому </w:t>
      </w:r>
      <w:r w:rsidR="00303D5A">
        <w:rPr>
          <w:sz w:val="24"/>
          <w:szCs w:val="24"/>
          <w:lang w:val="uk-UA"/>
        </w:rPr>
        <w:t>переваги</w:t>
      </w:r>
      <w:r w:rsidR="0072237D">
        <w:rPr>
          <w:sz w:val="24"/>
          <w:szCs w:val="24"/>
          <w:lang w:val="uk-UA"/>
        </w:rPr>
        <w:t xml:space="preserve">. Це також значно зменшить можливості ФСЗІ щодо надання позик та допомоги іншим одержувачам у майбутньому. </w:t>
      </w:r>
    </w:p>
    <w:p w:rsidR="0000493F" w:rsidRDefault="0072237D" w:rsidP="0000493F">
      <w:pPr>
        <w:tabs>
          <w:tab w:val="left" w:pos="1080"/>
        </w:tabs>
        <w:spacing w:before="120" w:after="0" w:line="240" w:lineRule="auto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Директором підприємства «Крим-Пак» є Володимир Іванович </w:t>
      </w:r>
      <w:proofErr w:type="spellStart"/>
      <w:r>
        <w:rPr>
          <w:sz w:val="24"/>
          <w:szCs w:val="24"/>
          <w:lang w:val="uk-UA"/>
        </w:rPr>
        <w:t>Лютіков</w:t>
      </w:r>
      <w:proofErr w:type="spellEnd"/>
      <w:r>
        <w:rPr>
          <w:sz w:val="24"/>
          <w:szCs w:val="24"/>
          <w:lang w:val="uk-UA"/>
        </w:rPr>
        <w:t xml:space="preserve">, чоловік співавтора законопроекту Валентини Іванівні </w:t>
      </w:r>
      <w:proofErr w:type="spellStart"/>
      <w:r>
        <w:rPr>
          <w:sz w:val="24"/>
          <w:szCs w:val="24"/>
          <w:lang w:val="uk-UA"/>
        </w:rPr>
        <w:t>Лютікової</w:t>
      </w:r>
      <w:proofErr w:type="spellEnd"/>
      <w:r>
        <w:rPr>
          <w:sz w:val="24"/>
          <w:szCs w:val="24"/>
          <w:lang w:val="uk-UA"/>
        </w:rPr>
        <w:t xml:space="preserve">. </w:t>
      </w:r>
      <w:r w:rsidR="00554EB9">
        <w:rPr>
          <w:sz w:val="24"/>
          <w:szCs w:val="24"/>
          <w:lang w:val="uk-UA"/>
        </w:rPr>
        <w:t xml:space="preserve">Це свідчить про існування конфлікту інтересів, який з високою долею вірогідності може призвести до задоволення корисливих інтересів вказаних осіб. </w:t>
      </w:r>
      <w:r>
        <w:rPr>
          <w:sz w:val="24"/>
          <w:szCs w:val="24"/>
          <w:lang w:val="uk-UA"/>
        </w:rPr>
        <w:t xml:space="preserve"> </w:t>
      </w:r>
    </w:p>
    <w:p w:rsidR="001D40A6" w:rsidRPr="00AA2A83" w:rsidRDefault="00554EB9" w:rsidP="001D40A6">
      <w:pPr>
        <w:spacing w:before="120" w:after="0" w:line="240" w:lineRule="auto"/>
        <w:ind w:right="-711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Слід зазначити, що законопроект № 3377 тих самих авторів про внесення змін до Бюджетного кодексу України (щодо списання заборгованості за цільовою позикою) також має за мету списання заборгованості підприємства «КРИМ-ПАК»</w:t>
      </w:r>
      <w:r w:rsidR="00AA2A83">
        <w:rPr>
          <w:sz w:val="24"/>
          <w:szCs w:val="24"/>
          <w:lang w:val="uk-UA"/>
        </w:rPr>
        <w:t xml:space="preserve"> та пов</w:t>
      </w:r>
      <w:r w:rsidR="00AA2A83" w:rsidRPr="00AA2A83">
        <w:rPr>
          <w:sz w:val="24"/>
          <w:szCs w:val="24"/>
          <w:lang w:val="uk-UA"/>
        </w:rPr>
        <w:t>’</w:t>
      </w:r>
      <w:r w:rsidR="00AA2A83">
        <w:rPr>
          <w:sz w:val="24"/>
          <w:szCs w:val="24"/>
          <w:lang w:val="uk-UA"/>
        </w:rPr>
        <w:t>язаних штрафних санкцій.</w:t>
      </w:r>
    </w:p>
    <w:p w:rsidR="001D40A6" w:rsidRPr="00A27EC0" w:rsidRDefault="001D40A6" w:rsidP="001D40A6">
      <w:pPr>
        <w:spacing w:before="120" w:after="0" w:line="240" w:lineRule="auto"/>
        <w:ind w:right="-711"/>
        <w:rPr>
          <w:sz w:val="24"/>
          <w:szCs w:val="24"/>
          <w:lang w:val="uk-UA"/>
        </w:rPr>
      </w:pPr>
      <w:r w:rsidRPr="005D4B7A">
        <w:rPr>
          <w:b/>
          <w:i/>
          <w:sz w:val="26"/>
          <w:szCs w:val="24"/>
          <w:lang w:val="uk-UA"/>
        </w:rPr>
        <w:t>Хто може отримувати корупційну вигоду:</w:t>
      </w:r>
      <w:r w:rsidR="005F0254">
        <w:rPr>
          <w:b/>
          <w:i/>
          <w:sz w:val="26"/>
          <w:szCs w:val="24"/>
          <w:lang w:val="uk-UA"/>
        </w:rPr>
        <w:t xml:space="preserve"> </w:t>
      </w:r>
      <w:r w:rsidR="00A27EC0" w:rsidRPr="00A27EC0">
        <w:rPr>
          <w:sz w:val="24"/>
          <w:szCs w:val="24"/>
          <w:lang w:val="uk-UA"/>
        </w:rPr>
        <w:t>В.М.Сушкевич</w:t>
      </w:r>
      <w:r w:rsidR="005F0254" w:rsidRPr="00A27EC0">
        <w:rPr>
          <w:sz w:val="24"/>
          <w:szCs w:val="24"/>
          <w:lang w:val="uk-UA"/>
        </w:rPr>
        <w:t xml:space="preserve">, </w:t>
      </w:r>
      <w:r w:rsidR="00A27EC0" w:rsidRPr="00A27EC0">
        <w:rPr>
          <w:sz w:val="24"/>
          <w:szCs w:val="24"/>
          <w:lang w:val="uk-UA"/>
        </w:rPr>
        <w:t xml:space="preserve">Я.М.Сухий, </w:t>
      </w:r>
      <w:r w:rsidR="005F0254" w:rsidRPr="00A27EC0">
        <w:rPr>
          <w:sz w:val="24"/>
          <w:szCs w:val="24"/>
          <w:lang w:val="uk-UA"/>
        </w:rPr>
        <w:t xml:space="preserve">подружжя </w:t>
      </w:r>
      <w:r w:rsidR="00A27EC0" w:rsidRPr="00A27EC0">
        <w:rPr>
          <w:sz w:val="24"/>
          <w:szCs w:val="24"/>
          <w:lang w:val="uk-UA"/>
        </w:rPr>
        <w:t xml:space="preserve">Валентини Іванівни та Володимира Івановича </w:t>
      </w:r>
      <w:proofErr w:type="spellStart"/>
      <w:r w:rsidR="00A27EC0" w:rsidRPr="00A27EC0">
        <w:rPr>
          <w:sz w:val="24"/>
          <w:szCs w:val="24"/>
          <w:lang w:val="uk-UA"/>
        </w:rPr>
        <w:t>Лютікових</w:t>
      </w:r>
      <w:proofErr w:type="spellEnd"/>
      <w:r w:rsidR="00A27EC0" w:rsidRPr="00A27EC0">
        <w:rPr>
          <w:sz w:val="24"/>
          <w:szCs w:val="24"/>
          <w:lang w:val="uk-UA"/>
        </w:rPr>
        <w:t xml:space="preserve">, керівництво підприємства «Крим-Пак» </w:t>
      </w:r>
    </w:p>
    <w:p w:rsidR="001D40A6" w:rsidRPr="0072237D" w:rsidRDefault="001D40A6" w:rsidP="001D40A6">
      <w:pPr>
        <w:spacing w:before="120" w:after="0" w:line="240" w:lineRule="auto"/>
        <w:ind w:right="-711"/>
        <w:rPr>
          <w:sz w:val="26"/>
          <w:szCs w:val="24"/>
          <w:lang w:val="uk-UA"/>
        </w:rPr>
      </w:pPr>
      <w:r w:rsidRPr="005D4B7A">
        <w:rPr>
          <w:b/>
          <w:i/>
          <w:sz w:val="26"/>
          <w:szCs w:val="24"/>
          <w:lang w:val="uk-UA"/>
        </w:rPr>
        <w:t>Оцінка обсягу корупційної вигоди:</w:t>
      </w:r>
      <w:r w:rsidRPr="005D4B7A">
        <w:rPr>
          <w:sz w:val="26"/>
          <w:szCs w:val="24"/>
          <w:lang w:val="uk-UA"/>
        </w:rPr>
        <w:t xml:space="preserve"> </w:t>
      </w:r>
      <w:r w:rsidR="00AA2A83" w:rsidRPr="00AA2A83">
        <w:rPr>
          <w:sz w:val="24"/>
          <w:szCs w:val="24"/>
          <w:lang w:val="uk-UA"/>
        </w:rPr>
        <w:t>як мінімум,</w:t>
      </w:r>
      <w:r w:rsidR="00AA2A83">
        <w:rPr>
          <w:sz w:val="26"/>
          <w:szCs w:val="24"/>
          <w:lang w:val="uk-UA"/>
        </w:rPr>
        <w:t xml:space="preserve"> </w:t>
      </w:r>
      <w:r w:rsidR="0072237D" w:rsidRPr="00AA2A83">
        <w:rPr>
          <w:sz w:val="24"/>
          <w:szCs w:val="24"/>
          <w:lang w:val="uk-UA"/>
        </w:rPr>
        <w:t>5</w:t>
      </w:r>
      <w:r w:rsidR="0072237D">
        <w:rPr>
          <w:sz w:val="24"/>
          <w:szCs w:val="24"/>
          <w:lang w:val="uk-UA"/>
        </w:rPr>
        <w:t> </w:t>
      </w:r>
      <w:r w:rsidR="0072237D" w:rsidRPr="00AA2A83">
        <w:rPr>
          <w:sz w:val="24"/>
          <w:szCs w:val="24"/>
          <w:lang w:val="uk-UA"/>
        </w:rPr>
        <w:t>579</w:t>
      </w:r>
      <w:r w:rsidR="0072237D">
        <w:rPr>
          <w:sz w:val="24"/>
          <w:szCs w:val="24"/>
          <w:lang w:val="uk-UA"/>
        </w:rPr>
        <w:t xml:space="preserve"> </w:t>
      </w:r>
      <w:r w:rsidR="0072237D" w:rsidRPr="00AA2A83">
        <w:rPr>
          <w:sz w:val="24"/>
          <w:szCs w:val="24"/>
          <w:lang w:val="uk-UA"/>
        </w:rPr>
        <w:t>389,58</w:t>
      </w:r>
      <w:r w:rsidR="0072237D">
        <w:rPr>
          <w:sz w:val="24"/>
          <w:szCs w:val="24"/>
          <w:lang w:val="uk-UA"/>
        </w:rPr>
        <w:t xml:space="preserve"> грн. (обсяг заборгованості підприємства «</w:t>
      </w:r>
      <w:proofErr w:type="spellStart"/>
      <w:r w:rsidR="0072237D">
        <w:rPr>
          <w:sz w:val="24"/>
          <w:szCs w:val="24"/>
          <w:lang w:val="uk-UA"/>
        </w:rPr>
        <w:t>Крим-пак</w:t>
      </w:r>
      <w:proofErr w:type="spellEnd"/>
      <w:r w:rsidR="0072237D">
        <w:rPr>
          <w:sz w:val="24"/>
          <w:szCs w:val="24"/>
          <w:lang w:val="uk-UA"/>
        </w:rPr>
        <w:t>»</w:t>
      </w:r>
      <w:r w:rsidR="00554EB9">
        <w:rPr>
          <w:sz w:val="24"/>
          <w:szCs w:val="24"/>
          <w:lang w:val="uk-UA"/>
        </w:rPr>
        <w:t>, яку</w:t>
      </w:r>
      <w:r w:rsidR="0072237D">
        <w:rPr>
          <w:sz w:val="24"/>
          <w:szCs w:val="24"/>
          <w:lang w:val="uk-UA"/>
        </w:rPr>
        <w:t xml:space="preserve"> пропонується списати).</w:t>
      </w:r>
    </w:p>
    <w:p w:rsidR="001D40A6" w:rsidRPr="00696260" w:rsidRDefault="001D40A6" w:rsidP="001D40A6">
      <w:pPr>
        <w:spacing w:before="120" w:after="0" w:line="240" w:lineRule="auto"/>
        <w:ind w:right="-711"/>
        <w:rPr>
          <w:sz w:val="24"/>
          <w:szCs w:val="24"/>
          <w:lang w:val="uk-UA"/>
        </w:rPr>
      </w:pPr>
      <w:r w:rsidRPr="005D4B7A">
        <w:rPr>
          <w:b/>
          <w:i/>
          <w:sz w:val="26"/>
          <w:szCs w:val="24"/>
          <w:lang w:val="uk-UA"/>
        </w:rPr>
        <w:t>Хто платитиме корупційні внески:</w:t>
      </w:r>
      <w:r>
        <w:rPr>
          <w:b/>
          <w:i/>
          <w:sz w:val="26"/>
          <w:szCs w:val="24"/>
          <w:lang w:val="uk-UA"/>
        </w:rPr>
        <w:t xml:space="preserve"> </w:t>
      </w:r>
      <w:r w:rsidR="00696260">
        <w:rPr>
          <w:sz w:val="24"/>
          <w:szCs w:val="24"/>
          <w:lang w:val="uk-UA"/>
        </w:rPr>
        <w:t>Фонд соціального захисту інвалідів України</w:t>
      </w:r>
    </w:p>
    <w:p w:rsidR="001D40A6" w:rsidRPr="005D4B7A" w:rsidRDefault="001D40A6" w:rsidP="001D40A6">
      <w:pPr>
        <w:pStyle w:val="1"/>
        <w:spacing w:before="120" w:after="0" w:line="240" w:lineRule="auto"/>
        <w:ind w:left="0" w:right="-711"/>
        <w:rPr>
          <w:b/>
          <w:sz w:val="26"/>
          <w:szCs w:val="24"/>
          <w:lang w:val="uk-UA"/>
        </w:rPr>
      </w:pPr>
      <w:r w:rsidRPr="005D4B7A">
        <w:rPr>
          <w:b/>
          <w:sz w:val="26"/>
          <w:szCs w:val="24"/>
          <w:lang w:val="uk-UA"/>
        </w:rPr>
        <w:t xml:space="preserve">Втрати та жертви </w:t>
      </w:r>
    </w:p>
    <w:p w:rsidR="001D40A6" w:rsidRPr="001E42A5" w:rsidRDefault="001D40A6" w:rsidP="001D40A6">
      <w:pPr>
        <w:spacing w:before="120" w:after="0" w:line="240" w:lineRule="auto"/>
        <w:ind w:right="-711"/>
        <w:rPr>
          <w:sz w:val="24"/>
          <w:szCs w:val="24"/>
          <w:lang w:val="uk-UA"/>
        </w:rPr>
      </w:pPr>
      <w:r w:rsidRPr="001E42A5">
        <w:rPr>
          <w:sz w:val="24"/>
          <w:szCs w:val="24"/>
          <w:lang w:val="uk-UA"/>
        </w:rPr>
        <w:t xml:space="preserve">Ключові </w:t>
      </w:r>
      <w:r w:rsidRPr="001E42A5">
        <w:rPr>
          <w:b/>
          <w:i/>
          <w:sz w:val="24"/>
          <w:szCs w:val="24"/>
          <w:lang w:val="uk-UA"/>
        </w:rPr>
        <w:t>негативні наслідки</w:t>
      </w:r>
      <w:r w:rsidRPr="001E42A5">
        <w:rPr>
          <w:sz w:val="24"/>
          <w:szCs w:val="24"/>
          <w:lang w:val="uk-UA"/>
        </w:rPr>
        <w:t xml:space="preserve">: </w:t>
      </w:r>
    </w:p>
    <w:p w:rsidR="001D40A6" w:rsidRPr="006348B6" w:rsidRDefault="00A27EC0" w:rsidP="001D40A6">
      <w:pPr>
        <w:pStyle w:val="1"/>
        <w:numPr>
          <w:ilvl w:val="0"/>
          <w:numId w:val="3"/>
        </w:numPr>
        <w:spacing w:before="120" w:after="0" w:line="240" w:lineRule="auto"/>
        <w:ind w:left="0" w:right="-711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Погіршення фінансового становища Фонду соціального </w:t>
      </w:r>
      <w:r w:rsidR="00554EB9">
        <w:rPr>
          <w:sz w:val="24"/>
          <w:szCs w:val="24"/>
          <w:lang w:val="uk-UA"/>
        </w:rPr>
        <w:t xml:space="preserve">захисту інвалідів, значне звуження можливостей </w:t>
      </w:r>
      <w:r>
        <w:rPr>
          <w:sz w:val="24"/>
          <w:szCs w:val="24"/>
          <w:lang w:val="uk-UA"/>
        </w:rPr>
        <w:t>надання позик</w:t>
      </w:r>
      <w:r w:rsidR="00554EB9">
        <w:rPr>
          <w:sz w:val="24"/>
          <w:szCs w:val="24"/>
          <w:lang w:val="uk-UA"/>
        </w:rPr>
        <w:t xml:space="preserve"> та </w:t>
      </w:r>
      <w:r>
        <w:rPr>
          <w:sz w:val="24"/>
          <w:szCs w:val="24"/>
          <w:lang w:val="uk-UA"/>
        </w:rPr>
        <w:t>фінансової допомоги підприємствам інвалідів</w:t>
      </w:r>
      <w:r w:rsidR="00554EB9">
        <w:rPr>
          <w:sz w:val="24"/>
          <w:szCs w:val="24"/>
          <w:lang w:val="uk-UA"/>
        </w:rPr>
        <w:t>.</w:t>
      </w:r>
      <w:r>
        <w:rPr>
          <w:sz w:val="24"/>
          <w:szCs w:val="24"/>
          <w:lang w:val="uk-UA"/>
        </w:rPr>
        <w:t xml:space="preserve"> </w:t>
      </w:r>
      <w:r w:rsidR="00554EB9">
        <w:rPr>
          <w:sz w:val="24"/>
          <w:szCs w:val="24"/>
          <w:lang w:val="uk-UA"/>
        </w:rPr>
        <w:t>Я</w:t>
      </w:r>
      <w:r>
        <w:rPr>
          <w:sz w:val="24"/>
          <w:szCs w:val="24"/>
          <w:lang w:val="uk-UA"/>
        </w:rPr>
        <w:t xml:space="preserve">к наслідок, </w:t>
      </w:r>
      <w:r w:rsidR="00554EB9">
        <w:rPr>
          <w:sz w:val="24"/>
          <w:szCs w:val="24"/>
          <w:lang w:val="uk-UA"/>
        </w:rPr>
        <w:t xml:space="preserve">погіршення соціального та матеріального становища інвалідів України. </w:t>
      </w:r>
    </w:p>
    <w:p w:rsidR="001D40A6" w:rsidRPr="00A32E38" w:rsidRDefault="001D40A6" w:rsidP="001D40A6">
      <w:pPr>
        <w:spacing w:before="120" w:after="0" w:line="240" w:lineRule="auto"/>
        <w:ind w:right="-711"/>
        <w:rPr>
          <w:sz w:val="24"/>
          <w:szCs w:val="24"/>
          <w:lang w:val="uk-UA"/>
        </w:rPr>
      </w:pPr>
      <w:r w:rsidRPr="005D4B7A">
        <w:rPr>
          <w:b/>
          <w:i/>
          <w:sz w:val="26"/>
          <w:szCs w:val="24"/>
          <w:lang w:val="uk-UA"/>
        </w:rPr>
        <w:t>Хто може потерпати від корупційної схеми:</w:t>
      </w:r>
      <w:r>
        <w:rPr>
          <w:b/>
          <w:i/>
          <w:sz w:val="26"/>
          <w:szCs w:val="24"/>
          <w:lang w:val="uk-UA"/>
        </w:rPr>
        <w:t xml:space="preserve"> </w:t>
      </w:r>
      <w:r w:rsidR="0000493F" w:rsidRPr="0000493F">
        <w:rPr>
          <w:sz w:val="24"/>
          <w:szCs w:val="24"/>
          <w:lang w:val="uk-UA"/>
        </w:rPr>
        <w:t xml:space="preserve">інваліди України, громадські організації та підприємства </w:t>
      </w:r>
      <w:r w:rsidR="00AA2A83">
        <w:rPr>
          <w:sz w:val="24"/>
          <w:szCs w:val="24"/>
          <w:lang w:val="uk-UA"/>
        </w:rPr>
        <w:t>інвалідів, підприємства, що планують створювати робочі місця для інвалідів.</w:t>
      </w:r>
    </w:p>
    <w:p w:rsidR="001D40A6" w:rsidRDefault="001D40A6" w:rsidP="001D40A6">
      <w:pPr>
        <w:pStyle w:val="1"/>
        <w:numPr>
          <w:ilvl w:val="0"/>
          <w:numId w:val="1"/>
        </w:numPr>
        <w:spacing w:before="120" w:after="0" w:line="240" w:lineRule="auto"/>
        <w:ind w:left="0" w:right="-711"/>
        <w:jc w:val="both"/>
        <w:rPr>
          <w:sz w:val="24"/>
          <w:szCs w:val="24"/>
          <w:lang w:val="uk-UA"/>
        </w:rPr>
      </w:pPr>
      <w:r w:rsidRPr="00F77CD0">
        <w:rPr>
          <w:b/>
          <w:sz w:val="26"/>
          <w:szCs w:val="24"/>
          <w:lang w:val="uk-UA"/>
        </w:rPr>
        <w:t>Висновки та рекомендації:</w:t>
      </w:r>
      <w:r w:rsidRPr="00F77CD0">
        <w:rPr>
          <w:sz w:val="26"/>
          <w:szCs w:val="24"/>
          <w:lang w:val="uk-UA"/>
        </w:rPr>
        <w:t xml:space="preserve"> </w:t>
      </w:r>
    </w:p>
    <w:p w:rsidR="001D40A6" w:rsidRDefault="00554EB9" w:rsidP="00554EB9">
      <w:pPr>
        <w:pStyle w:val="1"/>
        <w:spacing w:before="120" w:after="0" w:line="240" w:lineRule="auto"/>
        <w:ind w:left="0" w:right="-711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Законопроект містить корупційні ризики у вигляді </w:t>
      </w:r>
      <w:r w:rsidR="00303D5A" w:rsidRPr="00303D5A">
        <w:rPr>
          <w:rFonts w:asciiTheme="minorHAnsi" w:hAnsiTheme="minorHAnsi" w:cs="Arial"/>
          <w:color w:val="000000"/>
          <w:sz w:val="24"/>
          <w:szCs w:val="24"/>
          <w:lang w:val="uk-UA" w:eastAsia="ru-RU"/>
        </w:rPr>
        <w:t>н</w:t>
      </w:r>
      <w:r w:rsidR="00303D5A" w:rsidRPr="00075FCC">
        <w:rPr>
          <w:rFonts w:asciiTheme="minorHAnsi" w:hAnsiTheme="minorHAnsi" w:cs="Arial"/>
          <w:color w:val="000000"/>
          <w:sz w:val="24"/>
          <w:szCs w:val="24"/>
          <w:lang w:val="uk-UA" w:eastAsia="ru-RU"/>
        </w:rPr>
        <w:t>адання необґрунтованих переваг суб'єктам господарювання</w:t>
      </w:r>
      <w:r w:rsidR="00303D5A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та конфлікту інтересів</w:t>
      </w:r>
      <w:r w:rsidR="005A6F28">
        <w:rPr>
          <w:sz w:val="24"/>
          <w:szCs w:val="24"/>
          <w:lang w:val="uk-UA"/>
        </w:rPr>
        <w:t xml:space="preserve"> ініціаторів законопроекту</w:t>
      </w:r>
      <w:r>
        <w:rPr>
          <w:sz w:val="24"/>
          <w:szCs w:val="24"/>
          <w:lang w:val="uk-UA"/>
        </w:rPr>
        <w:t xml:space="preserve">, що може призвести до задоволення корисливих інтересів народних депутатів України та приватних осіб. </w:t>
      </w:r>
      <w:r w:rsidR="0000493F">
        <w:rPr>
          <w:sz w:val="24"/>
          <w:szCs w:val="24"/>
          <w:lang w:val="uk-UA"/>
        </w:rPr>
        <w:t xml:space="preserve">Пропонується відхилити законопроект. </w:t>
      </w:r>
      <w:r w:rsidR="001D40A6">
        <w:rPr>
          <w:sz w:val="24"/>
          <w:szCs w:val="24"/>
          <w:lang w:val="uk-UA"/>
        </w:rPr>
        <w:br w:type="page"/>
      </w:r>
    </w:p>
    <w:p w:rsidR="001D40A6" w:rsidRPr="00E86BE6" w:rsidRDefault="001D40A6" w:rsidP="001D40A6">
      <w:pPr>
        <w:pStyle w:val="a4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6"/>
          <w:szCs w:val="26"/>
          <w:lang w:val="uk-UA"/>
        </w:rPr>
      </w:pPr>
      <w:r w:rsidRPr="00E86BE6">
        <w:rPr>
          <w:b/>
          <w:sz w:val="26"/>
          <w:szCs w:val="26"/>
          <w:lang w:val="uk-UA"/>
        </w:rPr>
        <w:lastRenderedPageBreak/>
        <w:t>Детальний виклад результатів громадської антикорупційної експертизи</w:t>
      </w:r>
    </w:p>
    <w:p w:rsidR="001D40A6" w:rsidRPr="00FB786E" w:rsidRDefault="001D40A6" w:rsidP="001D40A6">
      <w:pPr>
        <w:pStyle w:val="1"/>
        <w:numPr>
          <w:ilvl w:val="0"/>
          <w:numId w:val="1"/>
        </w:numPr>
        <w:rPr>
          <w:b/>
          <w:sz w:val="26"/>
          <w:szCs w:val="26"/>
          <w:lang w:val="uk-UA"/>
        </w:rPr>
      </w:pPr>
      <w:r w:rsidRPr="00FB786E">
        <w:rPr>
          <w:b/>
          <w:sz w:val="26"/>
          <w:szCs w:val="26"/>
          <w:lang w:val="uk-UA"/>
        </w:rPr>
        <w:t xml:space="preserve">Задекларована суть законопроекту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72"/>
        <w:gridCol w:w="4673"/>
      </w:tblGrid>
      <w:tr w:rsidR="001D40A6" w:rsidRPr="00E30001" w:rsidTr="00C15989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A6" w:rsidRPr="00FB786E" w:rsidRDefault="001D40A6" w:rsidP="00C15989">
            <w:pPr>
              <w:spacing w:after="0" w:line="240" w:lineRule="auto"/>
              <w:jc w:val="center"/>
              <w:rPr>
                <w:b/>
                <w:sz w:val="26"/>
                <w:szCs w:val="24"/>
                <w:lang w:val="uk-UA"/>
              </w:rPr>
            </w:pPr>
            <w:r w:rsidRPr="00FB786E">
              <w:rPr>
                <w:b/>
                <w:sz w:val="26"/>
                <w:szCs w:val="24"/>
                <w:lang w:val="uk-UA"/>
              </w:rPr>
              <w:t>Ціль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A6" w:rsidRPr="00FB786E" w:rsidRDefault="001D40A6" w:rsidP="00C15989">
            <w:pPr>
              <w:spacing w:after="0" w:line="240" w:lineRule="auto"/>
              <w:jc w:val="center"/>
              <w:rPr>
                <w:b/>
                <w:sz w:val="26"/>
                <w:szCs w:val="24"/>
                <w:lang w:val="uk-UA"/>
              </w:rPr>
            </w:pPr>
            <w:r w:rsidRPr="00FB786E">
              <w:rPr>
                <w:b/>
                <w:sz w:val="26"/>
                <w:szCs w:val="24"/>
                <w:lang w:val="uk-UA"/>
              </w:rPr>
              <w:t>Спосіб досягнення</w:t>
            </w:r>
          </w:p>
        </w:tc>
      </w:tr>
      <w:tr w:rsidR="001D40A6" w:rsidRPr="002C7EE0" w:rsidTr="00C15989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A6" w:rsidRPr="00196B6C" w:rsidRDefault="00AA2A83" w:rsidP="00C15989">
            <w:pPr>
              <w:spacing w:after="0" w:line="240" w:lineRule="auto"/>
              <w:jc w:val="both"/>
              <w:rPr>
                <w:sz w:val="24"/>
                <w:szCs w:val="24"/>
                <w:lang w:val="uk-UA"/>
              </w:rPr>
            </w:pPr>
            <w:r w:rsidRPr="00696260">
              <w:rPr>
                <w:sz w:val="24"/>
                <w:szCs w:val="24"/>
                <w:lang w:val="uk-UA"/>
              </w:rPr>
              <w:t>Запобігання настанню неплатоспроможності Підприємства об’єднання громадян «Керченське учбово-виробниче підприємство Українського товариства сліпих «КРИМ-ПАК» та негативних соціально-економічних наслідків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A6" w:rsidRPr="00AA2A83" w:rsidRDefault="00AA2A83" w:rsidP="00C15989">
            <w:pPr>
              <w:spacing w:after="0" w:line="240" w:lineRule="auto"/>
              <w:jc w:val="both"/>
              <w:rPr>
                <w:sz w:val="24"/>
                <w:szCs w:val="24"/>
                <w:lang w:val="uk-UA"/>
              </w:rPr>
            </w:pPr>
            <w:r w:rsidRPr="00696260">
              <w:rPr>
                <w:sz w:val="24"/>
                <w:szCs w:val="24"/>
                <w:lang w:val="uk-UA"/>
              </w:rPr>
              <w:t>С</w:t>
            </w:r>
            <w:r w:rsidRPr="00031CAB">
              <w:rPr>
                <w:sz w:val="24"/>
                <w:szCs w:val="24"/>
                <w:lang w:val="uk-UA"/>
              </w:rPr>
              <w:t xml:space="preserve">писати заборгованість за цільовою позикою, наданою </w:t>
            </w:r>
            <w:r w:rsidRPr="00696260">
              <w:rPr>
                <w:sz w:val="24"/>
                <w:szCs w:val="24"/>
                <w:lang w:val="uk-UA"/>
              </w:rPr>
              <w:t xml:space="preserve">підприємству </w:t>
            </w:r>
            <w:r w:rsidRPr="00031CAB">
              <w:rPr>
                <w:sz w:val="24"/>
                <w:szCs w:val="24"/>
                <w:lang w:val="uk-UA"/>
              </w:rPr>
              <w:t>за рахунок коштів Фонду соціального захисту інвалідів у 2010 році у сумі 5</w:t>
            </w:r>
            <w:r>
              <w:rPr>
                <w:sz w:val="24"/>
                <w:szCs w:val="24"/>
                <w:lang w:val="uk-UA"/>
              </w:rPr>
              <w:t> </w:t>
            </w:r>
            <w:r w:rsidRPr="00031CAB">
              <w:rPr>
                <w:sz w:val="24"/>
                <w:szCs w:val="24"/>
                <w:lang w:val="uk-UA"/>
              </w:rPr>
              <w:t>579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031CAB">
              <w:rPr>
                <w:sz w:val="24"/>
                <w:szCs w:val="24"/>
                <w:lang w:val="uk-UA"/>
              </w:rPr>
              <w:t>389,58 гривень</w:t>
            </w:r>
            <w:r w:rsidR="00031CAB">
              <w:rPr>
                <w:sz w:val="24"/>
                <w:szCs w:val="24"/>
                <w:lang w:val="uk-UA"/>
              </w:rPr>
              <w:t>, та відповідних штрафних санкцій.</w:t>
            </w:r>
          </w:p>
        </w:tc>
      </w:tr>
    </w:tbl>
    <w:p w:rsidR="001D40A6" w:rsidRDefault="001D40A6" w:rsidP="001D40A6">
      <w:pPr>
        <w:pStyle w:val="1"/>
        <w:numPr>
          <w:ilvl w:val="0"/>
          <w:numId w:val="1"/>
        </w:numPr>
        <w:spacing w:before="120" w:after="120" w:line="240" w:lineRule="auto"/>
        <w:ind w:left="714" w:hanging="357"/>
        <w:rPr>
          <w:b/>
          <w:sz w:val="26"/>
          <w:szCs w:val="24"/>
          <w:lang w:val="uk-UA"/>
        </w:rPr>
      </w:pPr>
      <w:proofErr w:type="spellStart"/>
      <w:r>
        <w:rPr>
          <w:b/>
          <w:sz w:val="26"/>
          <w:szCs w:val="24"/>
          <w:lang w:val="uk-UA"/>
        </w:rPr>
        <w:t>Корупціогенні</w:t>
      </w:r>
      <w:proofErr w:type="spellEnd"/>
      <w:r>
        <w:rPr>
          <w:b/>
          <w:sz w:val="26"/>
          <w:szCs w:val="24"/>
          <w:lang w:val="uk-UA"/>
        </w:rPr>
        <w:t xml:space="preserve"> чинники та норми</w:t>
      </w:r>
    </w:p>
    <w:tbl>
      <w:tblPr>
        <w:tblStyle w:val="10"/>
        <w:tblW w:w="0" w:type="auto"/>
        <w:tblLook w:val="04A0"/>
      </w:tblPr>
      <w:tblGrid>
        <w:gridCol w:w="402"/>
        <w:gridCol w:w="6936"/>
        <w:gridCol w:w="2233"/>
      </w:tblGrid>
      <w:tr w:rsidR="001D40A6" w:rsidTr="00C15989">
        <w:trPr>
          <w:cnfStyle w:val="100000000000"/>
        </w:trPr>
        <w:tc>
          <w:tcPr>
            <w:cnfStyle w:val="001000000000"/>
            <w:tcW w:w="402" w:type="dxa"/>
          </w:tcPr>
          <w:p w:rsidR="001D40A6" w:rsidRPr="001E2478" w:rsidRDefault="001D40A6" w:rsidP="00C15989">
            <w:pPr>
              <w:jc w:val="center"/>
              <w:rPr>
                <w:b w:val="0"/>
                <w:i/>
                <w:sz w:val="24"/>
                <w:szCs w:val="24"/>
                <w:lang w:val="uk-UA"/>
              </w:rPr>
            </w:pPr>
          </w:p>
        </w:tc>
        <w:tc>
          <w:tcPr>
            <w:tcW w:w="6936" w:type="dxa"/>
          </w:tcPr>
          <w:p w:rsidR="001D40A6" w:rsidRPr="001E2478" w:rsidRDefault="001D40A6" w:rsidP="00C15989">
            <w:pPr>
              <w:jc w:val="center"/>
              <w:cnfStyle w:val="100000000000"/>
              <w:rPr>
                <w:b w:val="0"/>
                <w:i/>
                <w:sz w:val="24"/>
                <w:szCs w:val="24"/>
                <w:lang w:val="uk-UA"/>
              </w:rPr>
            </w:pPr>
            <w:proofErr w:type="spellStart"/>
            <w:r w:rsidRPr="001E2478">
              <w:rPr>
                <w:i/>
                <w:sz w:val="24"/>
                <w:szCs w:val="24"/>
                <w:lang w:val="uk-UA"/>
              </w:rPr>
              <w:t>Корупціогенний</w:t>
            </w:r>
            <w:proofErr w:type="spellEnd"/>
            <w:r w:rsidRPr="001E2478">
              <w:rPr>
                <w:i/>
                <w:sz w:val="24"/>
                <w:szCs w:val="24"/>
                <w:lang w:val="uk-UA"/>
              </w:rPr>
              <w:t xml:space="preserve"> чинник</w:t>
            </w:r>
          </w:p>
        </w:tc>
        <w:tc>
          <w:tcPr>
            <w:tcW w:w="2233" w:type="dxa"/>
          </w:tcPr>
          <w:p w:rsidR="001D40A6" w:rsidRPr="001E2478" w:rsidRDefault="001D40A6" w:rsidP="00C15989">
            <w:pPr>
              <w:jc w:val="center"/>
              <w:cnfStyle w:val="100000000000"/>
              <w:rPr>
                <w:b w:val="0"/>
                <w:i/>
                <w:sz w:val="24"/>
                <w:szCs w:val="24"/>
                <w:lang w:val="uk-UA"/>
              </w:rPr>
            </w:pPr>
            <w:r w:rsidRPr="001E2478">
              <w:rPr>
                <w:i/>
                <w:sz w:val="24"/>
                <w:szCs w:val="24"/>
                <w:lang w:val="uk-UA"/>
              </w:rPr>
              <w:t>Кількість норм</w:t>
            </w:r>
          </w:p>
        </w:tc>
      </w:tr>
      <w:tr w:rsidR="001D40A6" w:rsidTr="00C15989">
        <w:trPr>
          <w:cnfStyle w:val="000000100000"/>
        </w:trPr>
        <w:tc>
          <w:tcPr>
            <w:cnfStyle w:val="001000000000"/>
            <w:tcW w:w="402" w:type="dxa"/>
          </w:tcPr>
          <w:p w:rsidR="001D40A6" w:rsidRPr="005A5802" w:rsidRDefault="001D40A6" w:rsidP="00C15989">
            <w:pPr>
              <w:rPr>
                <w:b w:val="0"/>
                <w:sz w:val="24"/>
                <w:szCs w:val="24"/>
                <w:lang w:val="uk-UA"/>
              </w:rPr>
            </w:pPr>
            <w:r w:rsidRPr="005A5802">
              <w:rPr>
                <w:b w:val="0"/>
                <w:sz w:val="24"/>
                <w:szCs w:val="24"/>
                <w:lang w:val="uk-UA"/>
              </w:rPr>
              <w:t>1.</w:t>
            </w:r>
          </w:p>
        </w:tc>
        <w:tc>
          <w:tcPr>
            <w:tcW w:w="6936" w:type="dxa"/>
          </w:tcPr>
          <w:p w:rsidR="001D40A6" w:rsidRPr="001E2478" w:rsidRDefault="001D40A6" w:rsidP="00C15989">
            <w:pPr>
              <w:cnfStyle w:val="000000100000"/>
              <w:rPr>
                <w:sz w:val="24"/>
                <w:szCs w:val="24"/>
                <w:lang w:val="uk-UA"/>
              </w:rPr>
            </w:pPr>
            <w:r w:rsidRPr="001E2478">
              <w:rPr>
                <w:sz w:val="24"/>
                <w:szCs w:val="24"/>
                <w:lang w:val="uk-UA"/>
              </w:rPr>
              <w:t>Широта адміністративного розсуду та дискреційні повноваження (нечітке визначення функцій, прав, обов'язків і відповідальності органів влади)</w:t>
            </w:r>
          </w:p>
        </w:tc>
        <w:tc>
          <w:tcPr>
            <w:tcW w:w="2233" w:type="dxa"/>
          </w:tcPr>
          <w:p w:rsidR="001D40A6" w:rsidRPr="00374923" w:rsidRDefault="00855F82" w:rsidP="00855F82">
            <w:pPr>
              <w:jc w:val="center"/>
              <w:cnfStyle w:val="00000010000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Не виявлено</w:t>
            </w:r>
          </w:p>
        </w:tc>
      </w:tr>
      <w:tr w:rsidR="001D40A6" w:rsidTr="00C15989">
        <w:tc>
          <w:tcPr>
            <w:cnfStyle w:val="001000000000"/>
            <w:tcW w:w="402" w:type="dxa"/>
          </w:tcPr>
          <w:p w:rsidR="001D40A6" w:rsidRPr="005A5802" w:rsidRDefault="001D40A6" w:rsidP="00C15989">
            <w:pPr>
              <w:rPr>
                <w:b w:val="0"/>
                <w:sz w:val="24"/>
                <w:szCs w:val="24"/>
                <w:lang w:val="uk-UA"/>
              </w:rPr>
            </w:pPr>
            <w:r w:rsidRPr="005A5802">
              <w:rPr>
                <w:b w:val="0"/>
                <w:sz w:val="24"/>
                <w:szCs w:val="24"/>
                <w:lang w:val="uk-UA"/>
              </w:rPr>
              <w:t>2.</w:t>
            </w:r>
          </w:p>
        </w:tc>
        <w:tc>
          <w:tcPr>
            <w:tcW w:w="6936" w:type="dxa"/>
          </w:tcPr>
          <w:p w:rsidR="001D40A6" w:rsidRPr="001E2478" w:rsidRDefault="00303D5A" w:rsidP="00C15989">
            <w:pPr>
              <w:cnfStyle w:val="000000000000"/>
              <w:rPr>
                <w:sz w:val="24"/>
                <w:szCs w:val="24"/>
                <w:lang w:val="uk-UA"/>
              </w:rPr>
            </w:pPr>
            <w:r>
              <w:rPr>
                <w:rFonts w:asciiTheme="minorHAnsi" w:hAnsiTheme="minorHAnsi" w:cs="Arial"/>
                <w:color w:val="000000"/>
                <w:sz w:val="24"/>
                <w:szCs w:val="24"/>
                <w:lang w:val="uk-UA" w:eastAsia="ru-RU"/>
              </w:rPr>
              <w:t>Н</w:t>
            </w:r>
            <w:r w:rsidRPr="00075FCC">
              <w:rPr>
                <w:rFonts w:asciiTheme="minorHAnsi" w:hAnsiTheme="minorHAnsi" w:cs="Arial"/>
                <w:color w:val="000000"/>
                <w:sz w:val="24"/>
                <w:szCs w:val="24"/>
                <w:lang w:val="uk-UA" w:eastAsia="ru-RU"/>
              </w:rPr>
              <w:t>адання необґрунтованих переваг суб'єктам господарювання</w:t>
            </w:r>
            <w:r>
              <w:rPr>
                <w:rFonts w:asciiTheme="minorHAnsi" w:hAnsiTheme="minorHAnsi" w:cs="Arial"/>
                <w:color w:val="000000"/>
                <w:sz w:val="24"/>
                <w:szCs w:val="24"/>
                <w:lang w:val="uk-UA" w:eastAsia="ru-RU"/>
              </w:rPr>
              <w:t xml:space="preserve"> (порушення балансу інтересів тощо)</w:t>
            </w:r>
          </w:p>
        </w:tc>
        <w:tc>
          <w:tcPr>
            <w:tcW w:w="2233" w:type="dxa"/>
          </w:tcPr>
          <w:p w:rsidR="001D40A6" w:rsidRPr="00374923" w:rsidRDefault="00855F82" w:rsidP="00C15989">
            <w:pPr>
              <w:jc w:val="center"/>
              <w:cnfStyle w:val="00000000000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</w:tr>
      <w:tr w:rsidR="001D40A6" w:rsidTr="00C15989">
        <w:trPr>
          <w:cnfStyle w:val="000000100000"/>
        </w:trPr>
        <w:tc>
          <w:tcPr>
            <w:cnfStyle w:val="001000000000"/>
            <w:tcW w:w="402" w:type="dxa"/>
          </w:tcPr>
          <w:p w:rsidR="001D40A6" w:rsidRPr="005A5802" w:rsidRDefault="001D40A6" w:rsidP="00C15989">
            <w:pPr>
              <w:rPr>
                <w:b w:val="0"/>
                <w:sz w:val="24"/>
                <w:szCs w:val="24"/>
                <w:lang w:val="uk-UA"/>
              </w:rPr>
            </w:pPr>
            <w:r w:rsidRPr="005A5802">
              <w:rPr>
                <w:b w:val="0"/>
                <w:sz w:val="24"/>
                <w:szCs w:val="24"/>
                <w:lang w:val="uk-UA"/>
              </w:rPr>
              <w:t>3.</w:t>
            </w:r>
          </w:p>
        </w:tc>
        <w:tc>
          <w:tcPr>
            <w:tcW w:w="6936" w:type="dxa"/>
          </w:tcPr>
          <w:p w:rsidR="001D40A6" w:rsidRPr="001E2478" w:rsidRDefault="001D40A6" w:rsidP="00C15989">
            <w:pPr>
              <w:cnfStyle w:val="000000100000"/>
              <w:rPr>
                <w:sz w:val="24"/>
                <w:szCs w:val="24"/>
                <w:lang w:val="uk-UA"/>
              </w:rPr>
            </w:pPr>
            <w:r w:rsidRPr="001E2478">
              <w:rPr>
                <w:sz w:val="24"/>
                <w:szCs w:val="24"/>
                <w:lang w:val="uk-UA"/>
              </w:rPr>
              <w:t>Прогалини правового регулювання</w:t>
            </w:r>
          </w:p>
        </w:tc>
        <w:tc>
          <w:tcPr>
            <w:tcW w:w="2233" w:type="dxa"/>
          </w:tcPr>
          <w:p w:rsidR="001D40A6" w:rsidRPr="00374923" w:rsidRDefault="001D40A6" w:rsidP="00C15989">
            <w:pPr>
              <w:jc w:val="center"/>
              <w:cnfStyle w:val="000000100000"/>
              <w:rPr>
                <w:sz w:val="24"/>
                <w:szCs w:val="24"/>
                <w:lang w:val="uk-UA"/>
              </w:rPr>
            </w:pPr>
            <w:r w:rsidRPr="00374923">
              <w:rPr>
                <w:sz w:val="24"/>
                <w:szCs w:val="24"/>
                <w:lang w:val="uk-UA"/>
              </w:rPr>
              <w:t>Не виявлено</w:t>
            </w:r>
          </w:p>
        </w:tc>
      </w:tr>
      <w:tr w:rsidR="001D40A6" w:rsidTr="00C15989">
        <w:tc>
          <w:tcPr>
            <w:cnfStyle w:val="001000000000"/>
            <w:tcW w:w="402" w:type="dxa"/>
          </w:tcPr>
          <w:p w:rsidR="001D40A6" w:rsidRPr="005A5802" w:rsidRDefault="001D40A6" w:rsidP="00C15989">
            <w:pPr>
              <w:rPr>
                <w:b w:val="0"/>
                <w:sz w:val="24"/>
                <w:szCs w:val="24"/>
                <w:lang w:val="uk-UA"/>
              </w:rPr>
            </w:pPr>
            <w:r w:rsidRPr="005A5802">
              <w:rPr>
                <w:b w:val="0"/>
                <w:sz w:val="24"/>
                <w:szCs w:val="24"/>
                <w:lang w:val="uk-UA"/>
              </w:rPr>
              <w:t>4.</w:t>
            </w:r>
          </w:p>
        </w:tc>
        <w:tc>
          <w:tcPr>
            <w:tcW w:w="6936" w:type="dxa"/>
          </w:tcPr>
          <w:p w:rsidR="001D40A6" w:rsidRPr="001E2478" w:rsidRDefault="001D40A6" w:rsidP="00C15989">
            <w:pPr>
              <w:cnfStyle w:val="000000000000"/>
              <w:rPr>
                <w:sz w:val="24"/>
                <w:szCs w:val="24"/>
                <w:lang w:val="uk-UA"/>
              </w:rPr>
            </w:pPr>
            <w:r w:rsidRPr="001E2478">
              <w:rPr>
                <w:sz w:val="24"/>
                <w:szCs w:val="24"/>
                <w:lang w:val="uk-UA"/>
              </w:rPr>
              <w:t>Колізії в законодавстві</w:t>
            </w:r>
          </w:p>
        </w:tc>
        <w:tc>
          <w:tcPr>
            <w:tcW w:w="2233" w:type="dxa"/>
          </w:tcPr>
          <w:p w:rsidR="001D40A6" w:rsidRPr="00374923" w:rsidRDefault="001D40A6" w:rsidP="00C15989">
            <w:pPr>
              <w:jc w:val="center"/>
              <w:cnfStyle w:val="000000000000"/>
              <w:rPr>
                <w:sz w:val="24"/>
                <w:szCs w:val="24"/>
                <w:lang w:val="uk-UA"/>
              </w:rPr>
            </w:pPr>
            <w:r w:rsidRPr="00374923">
              <w:rPr>
                <w:sz w:val="24"/>
                <w:szCs w:val="24"/>
                <w:lang w:val="uk-UA"/>
              </w:rPr>
              <w:t>Не виявлено</w:t>
            </w:r>
          </w:p>
        </w:tc>
      </w:tr>
      <w:tr w:rsidR="001D40A6" w:rsidTr="00C15989">
        <w:trPr>
          <w:cnfStyle w:val="000000100000"/>
        </w:trPr>
        <w:tc>
          <w:tcPr>
            <w:cnfStyle w:val="001000000000"/>
            <w:tcW w:w="402" w:type="dxa"/>
          </w:tcPr>
          <w:p w:rsidR="001D40A6" w:rsidRPr="005A5802" w:rsidRDefault="001D40A6" w:rsidP="00C15989">
            <w:pPr>
              <w:rPr>
                <w:b w:val="0"/>
                <w:sz w:val="24"/>
                <w:szCs w:val="24"/>
                <w:lang w:val="uk-UA"/>
              </w:rPr>
            </w:pPr>
            <w:r w:rsidRPr="005A5802">
              <w:rPr>
                <w:b w:val="0"/>
                <w:sz w:val="24"/>
                <w:szCs w:val="24"/>
                <w:lang w:val="uk-UA"/>
              </w:rPr>
              <w:t>5.</w:t>
            </w:r>
          </w:p>
        </w:tc>
        <w:tc>
          <w:tcPr>
            <w:tcW w:w="6936" w:type="dxa"/>
          </w:tcPr>
          <w:p w:rsidR="001D40A6" w:rsidRPr="001E2478" w:rsidRDefault="001D40A6" w:rsidP="00C15989">
            <w:pPr>
              <w:cnfStyle w:val="000000100000"/>
              <w:rPr>
                <w:sz w:val="24"/>
                <w:szCs w:val="24"/>
                <w:lang w:val="uk-UA"/>
              </w:rPr>
            </w:pPr>
            <w:r w:rsidRPr="001E2478">
              <w:rPr>
                <w:sz w:val="24"/>
                <w:szCs w:val="24"/>
                <w:lang w:val="uk-UA"/>
              </w:rPr>
              <w:t>Надмірна кількість контактів приватного сектору з органами влади, необхідних для виконання процедури</w:t>
            </w:r>
          </w:p>
        </w:tc>
        <w:tc>
          <w:tcPr>
            <w:tcW w:w="2233" w:type="dxa"/>
          </w:tcPr>
          <w:p w:rsidR="001D40A6" w:rsidRPr="00374923" w:rsidRDefault="001D40A6" w:rsidP="00C15989">
            <w:pPr>
              <w:jc w:val="center"/>
              <w:cnfStyle w:val="000000100000"/>
              <w:rPr>
                <w:sz w:val="24"/>
                <w:szCs w:val="24"/>
                <w:lang w:val="uk-UA"/>
              </w:rPr>
            </w:pPr>
            <w:r w:rsidRPr="00374923">
              <w:rPr>
                <w:sz w:val="24"/>
                <w:szCs w:val="24"/>
                <w:lang w:val="uk-UA"/>
              </w:rPr>
              <w:t>Не виявлено</w:t>
            </w:r>
          </w:p>
        </w:tc>
      </w:tr>
      <w:tr w:rsidR="001D40A6" w:rsidTr="00C15989">
        <w:tc>
          <w:tcPr>
            <w:cnfStyle w:val="001000000000"/>
            <w:tcW w:w="402" w:type="dxa"/>
          </w:tcPr>
          <w:p w:rsidR="001D40A6" w:rsidRPr="005A5802" w:rsidRDefault="001D40A6" w:rsidP="00C15989">
            <w:pPr>
              <w:rPr>
                <w:b w:val="0"/>
                <w:sz w:val="24"/>
                <w:szCs w:val="24"/>
                <w:lang w:val="uk-UA"/>
              </w:rPr>
            </w:pPr>
            <w:r w:rsidRPr="005A5802">
              <w:rPr>
                <w:b w:val="0"/>
                <w:sz w:val="24"/>
                <w:szCs w:val="24"/>
                <w:lang w:val="uk-UA"/>
              </w:rPr>
              <w:t>6.</w:t>
            </w:r>
          </w:p>
        </w:tc>
        <w:tc>
          <w:tcPr>
            <w:tcW w:w="6936" w:type="dxa"/>
          </w:tcPr>
          <w:p w:rsidR="001D40A6" w:rsidRPr="001E2478" w:rsidRDefault="001D40A6" w:rsidP="00C15989">
            <w:pPr>
              <w:cnfStyle w:val="000000000000"/>
              <w:rPr>
                <w:sz w:val="24"/>
                <w:szCs w:val="24"/>
                <w:lang w:val="uk-UA"/>
              </w:rPr>
            </w:pPr>
            <w:r w:rsidRPr="001E2478">
              <w:rPr>
                <w:sz w:val="24"/>
                <w:szCs w:val="24"/>
                <w:lang w:val="uk-UA"/>
              </w:rPr>
              <w:t>Надмірна кількість органів влади, з якими має контакт приватний сектор згідно процедури</w:t>
            </w:r>
          </w:p>
        </w:tc>
        <w:tc>
          <w:tcPr>
            <w:tcW w:w="2233" w:type="dxa"/>
          </w:tcPr>
          <w:p w:rsidR="001D40A6" w:rsidRPr="00374923" w:rsidRDefault="001D40A6" w:rsidP="00C15989">
            <w:pPr>
              <w:jc w:val="center"/>
              <w:cnfStyle w:val="000000000000"/>
              <w:rPr>
                <w:sz w:val="24"/>
                <w:szCs w:val="24"/>
                <w:lang w:val="uk-UA"/>
              </w:rPr>
            </w:pPr>
            <w:r w:rsidRPr="00374923">
              <w:rPr>
                <w:sz w:val="24"/>
                <w:szCs w:val="24"/>
                <w:lang w:val="uk-UA"/>
              </w:rPr>
              <w:t>Не виявлено</w:t>
            </w:r>
          </w:p>
        </w:tc>
      </w:tr>
      <w:tr w:rsidR="001D40A6" w:rsidTr="00C15989">
        <w:trPr>
          <w:cnfStyle w:val="000000100000"/>
        </w:trPr>
        <w:tc>
          <w:tcPr>
            <w:cnfStyle w:val="001000000000"/>
            <w:tcW w:w="402" w:type="dxa"/>
          </w:tcPr>
          <w:p w:rsidR="001D40A6" w:rsidRPr="005A5802" w:rsidRDefault="001D40A6" w:rsidP="00C15989">
            <w:pPr>
              <w:rPr>
                <w:b w:val="0"/>
                <w:sz w:val="24"/>
                <w:szCs w:val="24"/>
                <w:lang w:val="uk-UA"/>
              </w:rPr>
            </w:pPr>
            <w:r w:rsidRPr="005A5802">
              <w:rPr>
                <w:b w:val="0"/>
                <w:sz w:val="24"/>
                <w:szCs w:val="24"/>
                <w:lang w:val="uk-UA"/>
              </w:rPr>
              <w:t>7.</w:t>
            </w:r>
          </w:p>
        </w:tc>
        <w:tc>
          <w:tcPr>
            <w:tcW w:w="6936" w:type="dxa"/>
          </w:tcPr>
          <w:p w:rsidR="001D40A6" w:rsidRPr="001E2478" w:rsidRDefault="001D40A6" w:rsidP="00C15989">
            <w:pPr>
              <w:cnfStyle w:val="000000100000"/>
              <w:rPr>
                <w:sz w:val="24"/>
                <w:szCs w:val="24"/>
                <w:lang w:val="uk-UA"/>
              </w:rPr>
            </w:pPr>
            <w:r w:rsidRPr="001E2478">
              <w:rPr>
                <w:sz w:val="24"/>
                <w:szCs w:val="24"/>
                <w:lang w:val="uk-UA"/>
              </w:rPr>
              <w:t>Поєднання нормотворчих та контролюючих функцій в одному органі влади</w:t>
            </w:r>
          </w:p>
        </w:tc>
        <w:tc>
          <w:tcPr>
            <w:tcW w:w="2233" w:type="dxa"/>
          </w:tcPr>
          <w:p w:rsidR="001D40A6" w:rsidRPr="00374923" w:rsidRDefault="001D40A6" w:rsidP="00C15989">
            <w:pPr>
              <w:jc w:val="center"/>
              <w:cnfStyle w:val="000000100000"/>
              <w:rPr>
                <w:sz w:val="24"/>
                <w:szCs w:val="24"/>
                <w:lang w:val="uk-UA"/>
              </w:rPr>
            </w:pPr>
            <w:r w:rsidRPr="00374923">
              <w:rPr>
                <w:sz w:val="24"/>
                <w:szCs w:val="24"/>
                <w:lang w:val="uk-UA"/>
              </w:rPr>
              <w:t>Не виявлено</w:t>
            </w:r>
          </w:p>
        </w:tc>
      </w:tr>
      <w:tr w:rsidR="00855F82" w:rsidTr="00C15989">
        <w:tc>
          <w:tcPr>
            <w:cnfStyle w:val="001000000000"/>
            <w:tcW w:w="402" w:type="dxa"/>
          </w:tcPr>
          <w:p w:rsidR="00855F82" w:rsidRPr="00855F82" w:rsidRDefault="00855F82" w:rsidP="00C15989">
            <w:pPr>
              <w:rPr>
                <w:b w:val="0"/>
                <w:sz w:val="24"/>
                <w:szCs w:val="24"/>
                <w:lang w:val="uk-UA"/>
              </w:rPr>
            </w:pPr>
            <w:r w:rsidRPr="00855F82">
              <w:rPr>
                <w:b w:val="0"/>
                <w:sz w:val="24"/>
                <w:szCs w:val="24"/>
                <w:lang w:val="uk-UA"/>
              </w:rPr>
              <w:t>8</w:t>
            </w:r>
            <w:r w:rsidR="0000493F">
              <w:rPr>
                <w:b w:val="0"/>
                <w:sz w:val="24"/>
                <w:szCs w:val="24"/>
                <w:lang w:val="uk-UA"/>
              </w:rPr>
              <w:t>.</w:t>
            </w:r>
          </w:p>
        </w:tc>
        <w:tc>
          <w:tcPr>
            <w:tcW w:w="6936" w:type="dxa"/>
          </w:tcPr>
          <w:p w:rsidR="00855F82" w:rsidRPr="001E2478" w:rsidRDefault="005A6F28" w:rsidP="00C15989">
            <w:pPr>
              <w:cnfStyle w:val="000000000000"/>
              <w:rPr>
                <w:sz w:val="24"/>
                <w:szCs w:val="24"/>
                <w:lang w:val="uk-UA"/>
              </w:rPr>
            </w:pPr>
            <w:r w:rsidRPr="00075FCC">
              <w:rPr>
                <w:rFonts w:asciiTheme="minorHAnsi" w:hAnsiTheme="minorHAnsi" w:cs="Arial"/>
                <w:color w:val="000000"/>
                <w:sz w:val="24"/>
                <w:szCs w:val="24"/>
                <w:lang w:val="uk-UA" w:eastAsia="ru-RU"/>
              </w:rPr>
              <w:t>Конфлікт інтересів ініціаторів законопроекту, що може призвести до отримання неправомірної вигоди</w:t>
            </w:r>
          </w:p>
        </w:tc>
        <w:tc>
          <w:tcPr>
            <w:tcW w:w="2233" w:type="dxa"/>
          </w:tcPr>
          <w:p w:rsidR="00855F82" w:rsidRPr="00374923" w:rsidRDefault="00855F82" w:rsidP="00C15989">
            <w:pPr>
              <w:jc w:val="center"/>
              <w:cnfStyle w:val="00000000000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</w:tr>
      <w:tr w:rsidR="001D40A6" w:rsidTr="00C15989">
        <w:trPr>
          <w:cnfStyle w:val="000000100000"/>
        </w:trPr>
        <w:tc>
          <w:tcPr>
            <w:cnfStyle w:val="001000000000"/>
            <w:tcW w:w="402" w:type="dxa"/>
          </w:tcPr>
          <w:p w:rsidR="001D40A6" w:rsidRPr="001E2478" w:rsidRDefault="001D40A6" w:rsidP="00C1598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6936" w:type="dxa"/>
          </w:tcPr>
          <w:p w:rsidR="001D40A6" w:rsidRPr="001E2478" w:rsidRDefault="001D40A6" w:rsidP="00C15989">
            <w:pPr>
              <w:cnfStyle w:val="000000100000"/>
              <w:rPr>
                <w:sz w:val="24"/>
                <w:szCs w:val="24"/>
                <w:lang w:val="uk-UA"/>
              </w:rPr>
            </w:pPr>
            <w:r w:rsidRPr="001E2478">
              <w:rPr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2233" w:type="dxa"/>
          </w:tcPr>
          <w:p w:rsidR="001D40A6" w:rsidRPr="002A5A16" w:rsidRDefault="00855F82" w:rsidP="00C15989">
            <w:pPr>
              <w:jc w:val="center"/>
              <w:cnfStyle w:val="000000100000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</w:t>
            </w:r>
          </w:p>
        </w:tc>
      </w:tr>
    </w:tbl>
    <w:p w:rsidR="001D40A6" w:rsidRDefault="001D40A6" w:rsidP="001D40A6">
      <w:pPr>
        <w:pStyle w:val="1"/>
        <w:numPr>
          <w:ilvl w:val="0"/>
          <w:numId w:val="1"/>
        </w:numPr>
        <w:spacing w:before="120" w:after="120" w:line="240" w:lineRule="auto"/>
        <w:ind w:left="714" w:hanging="357"/>
        <w:rPr>
          <w:b/>
          <w:sz w:val="26"/>
          <w:szCs w:val="24"/>
          <w:lang w:val="uk-UA"/>
        </w:rPr>
      </w:pPr>
      <w:r w:rsidRPr="005D4B7A">
        <w:rPr>
          <w:b/>
          <w:sz w:val="26"/>
          <w:szCs w:val="24"/>
          <w:lang w:val="uk-UA"/>
        </w:rPr>
        <w:t>Ключові наслідки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09"/>
        <w:gridCol w:w="4678"/>
        <w:gridCol w:w="2573"/>
      </w:tblGrid>
      <w:tr w:rsidR="001D40A6" w:rsidRPr="00E30001" w:rsidTr="00076AF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A6" w:rsidRPr="004A3E6C" w:rsidRDefault="001D40A6" w:rsidP="00C15989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4A3E6C">
              <w:rPr>
                <w:sz w:val="24"/>
                <w:szCs w:val="24"/>
                <w:lang w:val="uk-UA"/>
              </w:rPr>
              <w:t>Стаття законопроекту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A6" w:rsidRPr="004A3E6C" w:rsidRDefault="001D40A6" w:rsidP="00C15989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4A3E6C">
              <w:rPr>
                <w:sz w:val="24"/>
                <w:szCs w:val="24"/>
                <w:lang w:val="uk-UA"/>
              </w:rPr>
              <w:t>Корупціогенний</w:t>
            </w:r>
            <w:proofErr w:type="spellEnd"/>
            <w:r w:rsidRPr="004A3E6C">
              <w:rPr>
                <w:sz w:val="24"/>
                <w:szCs w:val="24"/>
                <w:lang w:val="uk-UA"/>
              </w:rPr>
              <w:t xml:space="preserve"> чинник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A6" w:rsidRPr="004A3E6C" w:rsidRDefault="001D40A6" w:rsidP="00C15989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4A3E6C">
              <w:rPr>
                <w:sz w:val="24"/>
                <w:szCs w:val="24"/>
                <w:lang w:val="uk-UA"/>
              </w:rPr>
              <w:t>Наслідок</w:t>
            </w:r>
          </w:p>
        </w:tc>
      </w:tr>
      <w:tr w:rsidR="00076AFD" w:rsidRPr="001D40A6" w:rsidTr="00175381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6AFD" w:rsidRPr="004B0294" w:rsidRDefault="00076AFD" w:rsidP="00C15989">
            <w:pPr>
              <w:spacing w:after="0" w:line="240" w:lineRule="auto"/>
              <w:rPr>
                <w:lang w:val="uk-UA"/>
              </w:rPr>
            </w:pPr>
            <w:r w:rsidRPr="004B0294">
              <w:rPr>
                <w:lang w:val="uk-UA"/>
              </w:rPr>
              <w:t>Ст.1 та 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FD" w:rsidRPr="004B0294" w:rsidRDefault="00E31DF1" w:rsidP="00C15989">
            <w:pPr>
              <w:spacing w:after="0" w:line="240" w:lineRule="auto"/>
              <w:rPr>
                <w:b/>
                <w:lang w:val="uk-UA"/>
              </w:rPr>
            </w:pPr>
            <w:r w:rsidRPr="00E13D62">
              <w:rPr>
                <w:rFonts w:asciiTheme="minorHAnsi" w:hAnsiTheme="minorHAnsi" w:cs="Arial"/>
                <w:b/>
                <w:color w:val="000000"/>
                <w:lang w:val="uk-UA" w:eastAsia="ru-RU"/>
              </w:rPr>
              <w:t>Н</w:t>
            </w:r>
            <w:r w:rsidRPr="00075FCC">
              <w:rPr>
                <w:rFonts w:asciiTheme="minorHAnsi" w:hAnsiTheme="minorHAnsi" w:cs="Arial"/>
                <w:b/>
                <w:color w:val="000000"/>
                <w:lang w:val="uk-UA" w:eastAsia="ru-RU"/>
              </w:rPr>
              <w:t>адання необґрунтованих переваг суб'єктам господарювання</w:t>
            </w:r>
            <w:r w:rsidR="00076AFD" w:rsidRPr="004B0294">
              <w:rPr>
                <w:b/>
                <w:lang w:val="uk-UA"/>
              </w:rPr>
              <w:t>:</w:t>
            </w:r>
          </w:p>
          <w:p w:rsidR="00076AFD" w:rsidRPr="004B0294" w:rsidRDefault="00076AFD" w:rsidP="00E31DF1">
            <w:pPr>
              <w:tabs>
                <w:tab w:val="left" w:pos="1080"/>
              </w:tabs>
              <w:spacing w:before="120" w:after="0" w:line="240" w:lineRule="auto"/>
              <w:jc w:val="both"/>
              <w:rPr>
                <w:lang w:val="uk-UA"/>
              </w:rPr>
            </w:pPr>
            <w:r w:rsidRPr="004B0294">
              <w:rPr>
                <w:lang w:val="uk-UA"/>
              </w:rPr>
              <w:t xml:space="preserve">Протягом 2010-2012 цільові позики ФСЗІ отримали загалом десять підприємств на суму 16,4 </w:t>
            </w:r>
            <w:proofErr w:type="spellStart"/>
            <w:r w:rsidRPr="004B0294">
              <w:rPr>
                <w:lang w:val="uk-UA"/>
              </w:rPr>
              <w:t>млн</w:t>
            </w:r>
            <w:proofErr w:type="spellEnd"/>
            <w:r w:rsidRPr="004B0294">
              <w:rPr>
                <w:lang w:val="uk-UA"/>
              </w:rPr>
              <w:t xml:space="preserve">, за даними ФСЗІ. Обсяг позики підприємства «КРИМ-ПАК» складає третину від цієї суми. Списання заборгованості та штрафних санкцій лише підприємству «КРИМ-ПАК» безпідставно надає йому </w:t>
            </w:r>
            <w:r w:rsidR="00E31DF1">
              <w:rPr>
                <w:lang w:val="uk-UA"/>
              </w:rPr>
              <w:t>переваги</w:t>
            </w:r>
            <w:r w:rsidRPr="004B0294">
              <w:rPr>
                <w:lang w:val="uk-UA"/>
              </w:rPr>
              <w:t xml:space="preserve">.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FD" w:rsidRPr="004B0294" w:rsidRDefault="00076AFD" w:rsidP="00C15989">
            <w:pPr>
              <w:spacing w:after="0" w:line="240" w:lineRule="auto"/>
              <w:rPr>
                <w:lang w:val="uk-UA"/>
              </w:rPr>
            </w:pPr>
            <w:r w:rsidRPr="004B0294">
              <w:rPr>
                <w:lang w:val="uk-UA"/>
              </w:rPr>
              <w:t>Зменшення можливостей ФСЗІ щодо надання позик та допомоги іншим одержувачам у майбутньому.</w:t>
            </w:r>
          </w:p>
          <w:p w:rsidR="00076AFD" w:rsidRPr="004B0294" w:rsidRDefault="00076AFD" w:rsidP="00076AFD">
            <w:pPr>
              <w:spacing w:after="0" w:line="240" w:lineRule="auto"/>
              <w:rPr>
                <w:lang w:val="uk-UA"/>
              </w:rPr>
            </w:pPr>
            <w:r w:rsidRPr="004B0294">
              <w:rPr>
                <w:lang w:val="uk-UA"/>
              </w:rPr>
              <w:t>Руйнування довіри до державної системи соціального захисту інвалідів як справедливою та неупередженої.</w:t>
            </w:r>
          </w:p>
        </w:tc>
      </w:tr>
      <w:tr w:rsidR="00076AFD" w:rsidRPr="001D40A6" w:rsidTr="00175381"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FD" w:rsidRPr="004B0294" w:rsidRDefault="00076AFD" w:rsidP="00C15989">
            <w:pPr>
              <w:spacing w:after="0" w:line="240" w:lineRule="auto"/>
              <w:rPr>
                <w:lang w:val="uk-UA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FD" w:rsidRPr="00A256CB" w:rsidRDefault="005A6F28" w:rsidP="00A256CB">
            <w:pPr>
              <w:pStyle w:val="a8"/>
              <w:rPr>
                <w:b/>
                <w:lang w:val="uk-UA"/>
              </w:rPr>
            </w:pPr>
            <w:r w:rsidRPr="00075FCC">
              <w:rPr>
                <w:rFonts w:asciiTheme="minorHAnsi" w:hAnsiTheme="minorHAnsi" w:cs="Arial"/>
                <w:b/>
                <w:color w:val="000000"/>
                <w:lang w:val="uk-UA" w:eastAsia="ru-RU"/>
              </w:rPr>
              <w:t>Конфлікт інтересів ініціаторів законопроекту, що може призвести до отримання неправомірної вигоди</w:t>
            </w:r>
            <w:r w:rsidR="00A256CB">
              <w:rPr>
                <w:b/>
                <w:lang w:val="uk-UA"/>
              </w:rPr>
              <w:t>:</w:t>
            </w:r>
          </w:p>
          <w:p w:rsidR="004B0294" w:rsidRPr="004B0294" w:rsidRDefault="004B0294" w:rsidP="004B0294">
            <w:pPr>
              <w:spacing w:after="0" w:line="240" w:lineRule="auto"/>
              <w:rPr>
                <w:lang w:val="uk-UA"/>
              </w:rPr>
            </w:pPr>
            <w:r w:rsidRPr="004B0294">
              <w:rPr>
                <w:lang w:val="uk-UA"/>
              </w:rPr>
              <w:lastRenderedPageBreak/>
              <w:t xml:space="preserve">За даними Єдиного державного реєстру юридичних осіб та фізичних осіб-підприємців, директором підприємства «КРИМ-ПАК» є Володимир Іванович </w:t>
            </w:r>
            <w:proofErr w:type="spellStart"/>
            <w:r w:rsidRPr="004B0294">
              <w:rPr>
                <w:lang w:val="uk-UA"/>
              </w:rPr>
              <w:t>Лютіков</w:t>
            </w:r>
            <w:proofErr w:type="spellEnd"/>
            <w:r w:rsidRPr="004B0294">
              <w:rPr>
                <w:lang w:val="uk-UA"/>
              </w:rPr>
              <w:t xml:space="preserve">. Він є чоловіком співавтора законопроекту Валентини Іванівни </w:t>
            </w:r>
            <w:proofErr w:type="spellStart"/>
            <w:r w:rsidRPr="004B0294">
              <w:rPr>
                <w:lang w:val="uk-UA"/>
              </w:rPr>
              <w:t>Лютікової</w:t>
            </w:r>
            <w:proofErr w:type="spellEnd"/>
            <w:r w:rsidRPr="004B0294">
              <w:rPr>
                <w:lang w:val="uk-UA"/>
              </w:rPr>
              <w:t xml:space="preserve"> (наприклад, під час його </w:t>
            </w:r>
            <w:proofErr w:type="spellStart"/>
            <w:r w:rsidRPr="004B0294">
              <w:rPr>
                <w:lang w:val="uk-UA"/>
              </w:rPr>
              <w:t>веб-конференції</w:t>
            </w:r>
            <w:proofErr w:type="spellEnd"/>
            <w:r w:rsidRPr="004B0294">
              <w:rPr>
                <w:lang w:val="uk-UA"/>
              </w:rPr>
              <w:t xml:space="preserve"> у прес-центрі «</w:t>
            </w:r>
            <w:proofErr w:type="spellStart"/>
            <w:r w:rsidRPr="004B0294">
              <w:rPr>
                <w:lang w:val="uk-UA"/>
              </w:rPr>
              <w:t>РБК-Україна</w:t>
            </w:r>
            <w:proofErr w:type="spellEnd"/>
            <w:r w:rsidRPr="004B0294">
              <w:rPr>
                <w:lang w:val="uk-UA"/>
              </w:rPr>
              <w:t xml:space="preserve">» 07.02.2008 він заявив, серед іншого, наступне: </w:t>
            </w:r>
            <w:r w:rsidRPr="004B0294">
              <w:rPr>
                <w:rFonts w:asciiTheme="minorHAnsi" w:hAnsiTheme="minorHAnsi"/>
                <w:i/>
                <w:lang w:val="uk-UA"/>
              </w:rPr>
              <w:t>«…</w:t>
            </w:r>
            <w:r w:rsidRPr="004B0294">
              <w:rPr>
                <w:rFonts w:asciiTheme="minorHAnsi" w:hAnsiTheme="minorHAnsi"/>
                <w:i/>
                <w:lang w:eastAsia="ru-RU"/>
              </w:rPr>
              <w:t>Огромную роль в моей поддержке играет моя семья: жена Валентина</w:t>
            </w:r>
            <w:r w:rsidRPr="004B0294">
              <w:rPr>
                <w:rFonts w:asciiTheme="minorHAnsi" w:hAnsiTheme="minorHAnsi"/>
                <w:i/>
                <w:lang w:val="uk-UA" w:eastAsia="ru-RU"/>
              </w:rPr>
              <w:t>…»</w:t>
            </w:r>
            <w:r w:rsidRPr="004B0294">
              <w:rPr>
                <w:rStyle w:val="a7"/>
                <w:rFonts w:asciiTheme="minorHAnsi" w:hAnsiTheme="minorHAnsi"/>
                <w:i/>
                <w:lang w:val="uk-UA" w:eastAsia="ru-RU"/>
              </w:rPr>
              <w:footnoteReference w:id="1"/>
            </w:r>
            <w:r w:rsidRPr="004B0294">
              <w:rPr>
                <w:rFonts w:asciiTheme="minorHAnsi" w:hAnsiTheme="minorHAnsi"/>
                <w:lang w:val="uk-UA" w:eastAsia="ru-RU"/>
              </w:rPr>
              <w:t>).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FD" w:rsidRPr="00A256CB" w:rsidRDefault="004B0294" w:rsidP="004B0294">
            <w:pPr>
              <w:spacing w:after="0" w:line="240" w:lineRule="auto"/>
              <w:rPr>
                <w:lang w:val="uk-UA"/>
              </w:rPr>
            </w:pPr>
            <w:r w:rsidRPr="00A256CB">
              <w:rPr>
                <w:lang w:val="uk-UA"/>
              </w:rPr>
              <w:lastRenderedPageBreak/>
              <w:t xml:space="preserve">З високою долею вірогідності прийняття законопроекту може </w:t>
            </w:r>
            <w:r w:rsidRPr="00A256CB">
              <w:rPr>
                <w:lang w:val="uk-UA"/>
              </w:rPr>
              <w:lastRenderedPageBreak/>
              <w:t xml:space="preserve">призвести до задоволення корисливих інтересів подружжя </w:t>
            </w:r>
            <w:proofErr w:type="spellStart"/>
            <w:r w:rsidRPr="00A256CB">
              <w:rPr>
                <w:lang w:val="uk-UA"/>
              </w:rPr>
              <w:t>Лютікових</w:t>
            </w:r>
            <w:proofErr w:type="spellEnd"/>
            <w:r w:rsidRPr="00A256CB">
              <w:rPr>
                <w:lang w:val="uk-UA"/>
              </w:rPr>
              <w:t xml:space="preserve"> за рахунок коштів Фонду соціального захисту інвалідів </w:t>
            </w:r>
          </w:p>
        </w:tc>
      </w:tr>
    </w:tbl>
    <w:p w:rsidR="001D40A6" w:rsidRPr="005D4B7A" w:rsidRDefault="001D40A6" w:rsidP="001D40A6">
      <w:pPr>
        <w:pStyle w:val="1"/>
        <w:numPr>
          <w:ilvl w:val="0"/>
          <w:numId w:val="1"/>
        </w:numPr>
        <w:spacing w:before="120" w:after="0" w:line="240" w:lineRule="auto"/>
        <w:rPr>
          <w:b/>
          <w:sz w:val="26"/>
          <w:szCs w:val="24"/>
          <w:lang w:val="uk-UA"/>
        </w:rPr>
      </w:pPr>
      <w:r w:rsidRPr="005D4B7A">
        <w:rPr>
          <w:b/>
          <w:sz w:val="26"/>
          <w:szCs w:val="24"/>
          <w:lang w:val="uk-UA"/>
        </w:rPr>
        <w:lastRenderedPageBreak/>
        <w:t xml:space="preserve">Суб’єкти корупційних відносин </w:t>
      </w:r>
    </w:p>
    <w:p w:rsidR="001D40A6" w:rsidRPr="00A73569" w:rsidRDefault="001D40A6" w:rsidP="001D40A6">
      <w:pPr>
        <w:spacing w:before="120" w:after="0" w:line="240" w:lineRule="auto"/>
        <w:rPr>
          <w:sz w:val="24"/>
          <w:szCs w:val="24"/>
          <w:lang w:val="uk-UA"/>
        </w:rPr>
      </w:pPr>
      <w:r w:rsidRPr="005D4B7A">
        <w:rPr>
          <w:b/>
          <w:i/>
          <w:sz w:val="26"/>
          <w:szCs w:val="24"/>
          <w:lang w:val="uk-UA"/>
        </w:rPr>
        <w:t>Хто може отримувати корупційні вигоди</w:t>
      </w:r>
      <w:r w:rsidRPr="00B23A3B">
        <w:rPr>
          <w:b/>
          <w:i/>
          <w:sz w:val="24"/>
          <w:szCs w:val="24"/>
          <w:lang w:val="uk-UA"/>
        </w:rPr>
        <w:t xml:space="preserve">: </w:t>
      </w:r>
      <w:r w:rsidR="00AA2A83" w:rsidRPr="00A27EC0">
        <w:rPr>
          <w:sz w:val="24"/>
          <w:szCs w:val="24"/>
          <w:lang w:val="uk-UA"/>
        </w:rPr>
        <w:t xml:space="preserve">В.М.Сушкевич, Я.М.Сухий, подружжя Валентини Іванівни та Володимира Івановича </w:t>
      </w:r>
      <w:proofErr w:type="spellStart"/>
      <w:r w:rsidR="00AA2A83" w:rsidRPr="00A27EC0">
        <w:rPr>
          <w:sz w:val="24"/>
          <w:szCs w:val="24"/>
          <w:lang w:val="uk-UA"/>
        </w:rPr>
        <w:t>Лютікових</w:t>
      </w:r>
      <w:proofErr w:type="spellEnd"/>
      <w:r w:rsidR="00AA2A83" w:rsidRPr="00A27EC0">
        <w:rPr>
          <w:sz w:val="24"/>
          <w:szCs w:val="24"/>
          <w:lang w:val="uk-UA"/>
        </w:rPr>
        <w:t>, керівництво підприємства «Крим-Пак»</w:t>
      </w:r>
    </w:p>
    <w:p w:rsidR="001D40A6" w:rsidRPr="000F3392" w:rsidRDefault="001D40A6" w:rsidP="001D40A6">
      <w:pPr>
        <w:spacing w:before="120" w:after="0" w:line="240" w:lineRule="auto"/>
        <w:rPr>
          <w:sz w:val="26"/>
          <w:szCs w:val="24"/>
          <w:lang w:val="uk-UA"/>
        </w:rPr>
      </w:pPr>
      <w:r w:rsidRPr="000F3392">
        <w:rPr>
          <w:b/>
          <w:i/>
          <w:sz w:val="26"/>
          <w:szCs w:val="24"/>
          <w:lang w:val="uk-UA"/>
        </w:rPr>
        <w:t>Методологія оцінки обсягу корупційної вигоди та результати оцінки:</w:t>
      </w:r>
      <w:r>
        <w:rPr>
          <w:b/>
          <w:i/>
          <w:sz w:val="26"/>
          <w:szCs w:val="24"/>
          <w:lang w:val="uk-UA"/>
        </w:rPr>
        <w:t xml:space="preserve"> </w:t>
      </w:r>
      <w:r w:rsidR="00AA2A83" w:rsidRPr="00AA2A83">
        <w:rPr>
          <w:sz w:val="24"/>
          <w:szCs w:val="24"/>
          <w:lang w:val="uk-UA"/>
        </w:rPr>
        <w:t>як мінімум,</w:t>
      </w:r>
      <w:r w:rsidR="00AA2A83">
        <w:rPr>
          <w:sz w:val="26"/>
          <w:szCs w:val="24"/>
          <w:lang w:val="uk-UA"/>
        </w:rPr>
        <w:t xml:space="preserve"> </w:t>
      </w:r>
      <w:r w:rsidR="00AA2A83" w:rsidRPr="00AA2A83">
        <w:rPr>
          <w:sz w:val="24"/>
          <w:szCs w:val="24"/>
          <w:lang w:val="uk-UA"/>
        </w:rPr>
        <w:t>5</w:t>
      </w:r>
      <w:r w:rsidR="00AA2A83">
        <w:rPr>
          <w:sz w:val="24"/>
          <w:szCs w:val="24"/>
          <w:lang w:val="uk-UA"/>
        </w:rPr>
        <w:t> </w:t>
      </w:r>
      <w:r w:rsidR="00AA2A83" w:rsidRPr="00AA2A83">
        <w:rPr>
          <w:sz w:val="24"/>
          <w:szCs w:val="24"/>
          <w:lang w:val="uk-UA"/>
        </w:rPr>
        <w:t>579</w:t>
      </w:r>
      <w:r w:rsidR="00AA2A83">
        <w:rPr>
          <w:sz w:val="24"/>
          <w:szCs w:val="24"/>
          <w:lang w:val="uk-UA"/>
        </w:rPr>
        <w:t xml:space="preserve"> </w:t>
      </w:r>
      <w:r w:rsidR="00AA2A83" w:rsidRPr="00AA2A83">
        <w:rPr>
          <w:sz w:val="24"/>
          <w:szCs w:val="24"/>
          <w:lang w:val="uk-UA"/>
        </w:rPr>
        <w:t>389,58</w:t>
      </w:r>
      <w:r w:rsidR="00AA2A83">
        <w:rPr>
          <w:sz w:val="24"/>
          <w:szCs w:val="24"/>
          <w:lang w:val="uk-UA"/>
        </w:rPr>
        <w:t xml:space="preserve"> грн. (обсяг заборгованості підприємства «</w:t>
      </w:r>
      <w:proofErr w:type="spellStart"/>
      <w:r w:rsidR="00AA2A83">
        <w:rPr>
          <w:sz w:val="24"/>
          <w:szCs w:val="24"/>
          <w:lang w:val="uk-UA"/>
        </w:rPr>
        <w:t>Крим-пак</w:t>
      </w:r>
      <w:proofErr w:type="spellEnd"/>
      <w:r w:rsidR="00AA2A83">
        <w:rPr>
          <w:sz w:val="24"/>
          <w:szCs w:val="24"/>
          <w:lang w:val="uk-UA"/>
        </w:rPr>
        <w:t>», яку пропонується списати).</w:t>
      </w:r>
    </w:p>
    <w:p w:rsidR="00AA2A83" w:rsidRPr="00696260" w:rsidRDefault="001D40A6" w:rsidP="00AA2A83">
      <w:pPr>
        <w:spacing w:before="120" w:after="0" w:line="240" w:lineRule="auto"/>
        <w:ind w:right="-711"/>
        <w:rPr>
          <w:sz w:val="24"/>
          <w:szCs w:val="24"/>
          <w:lang w:val="uk-UA"/>
        </w:rPr>
      </w:pPr>
      <w:r w:rsidRPr="000F3392">
        <w:rPr>
          <w:b/>
          <w:i/>
          <w:sz w:val="26"/>
          <w:szCs w:val="24"/>
          <w:lang w:val="uk-UA"/>
        </w:rPr>
        <w:t xml:space="preserve">Хто платитиме корупційні внески: </w:t>
      </w:r>
      <w:r w:rsidR="00AA2A83">
        <w:rPr>
          <w:sz w:val="24"/>
          <w:szCs w:val="24"/>
          <w:lang w:val="uk-UA"/>
        </w:rPr>
        <w:t>Фонд соціального захисту інвалідів України</w:t>
      </w:r>
    </w:p>
    <w:p w:rsidR="004B0294" w:rsidRPr="004B0294" w:rsidRDefault="001D40A6" w:rsidP="004B0294">
      <w:pPr>
        <w:pStyle w:val="1"/>
        <w:numPr>
          <w:ilvl w:val="0"/>
          <w:numId w:val="4"/>
        </w:numPr>
        <w:spacing w:before="120" w:after="0" w:line="240" w:lineRule="auto"/>
        <w:rPr>
          <w:sz w:val="26"/>
          <w:szCs w:val="24"/>
          <w:lang w:val="uk-UA"/>
        </w:rPr>
      </w:pPr>
      <w:r w:rsidRPr="006921E9">
        <w:rPr>
          <w:b/>
          <w:sz w:val="26"/>
          <w:szCs w:val="24"/>
          <w:lang w:val="uk-UA"/>
        </w:rPr>
        <w:t xml:space="preserve">Висновки та рекомендації </w:t>
      </w:r>
    </w:p>
    <w:p w:rsidR="004B0294" w:rsidRDefault="004B0294" w:rsidP="004B0294">
      <w:pPr>
        <w:pStyle w:val="1"/>
        <w:spacing w:before="120" w:after="0" w:line="240" w:lineRule="auto"/>
        <w:ind w:left="0"/>
        <w:rPr>
          <w:rFonts w:asciiTheme="minorHAnsi" w:hAnsiTheme="minorHAnsi" w:cs="Arial"/>
          <w:bCs/>
          <w:sz w:val="24"/>
          <w:szCs w:val="24"/>
          <w:shd w:val="clear" w:color="auto" w:fill="FFFFFF"/>
          <w:lang w:val="uk-UA"/>
        </w:rPr>
      </w:pPr>
      <w:r w:rsidRPr="004B0294">
        <w:rPr>
          <w:sz w:val="24"/>
          <w:szCs w:val="24"/>
          <w:lang w:val="uk-UA"/>
        </w:rPr>
        <w:t xml:space="preserve">Законопроект безпідставно надає привілеї </w:t>
      </w:r>
      <w:r w:rsidRPr="004B0294">
        <w:rPr>
          <w:rFonts w:asciiTheme="minorHAnsi" w:hAnsiTheme="minorHAnsi" w:cs="Arial"/>
          <w:bCs/>
          <w:sz w:val="24"/>
          <w:szCs w:val="24"/>
          <w:shd w:val="clear" w:color="auto" w:fill="FFFFFF"/>
          <w:lang w:val="uk-UA"/>
        </w:rPr>
        <w:t>Підприємству об'єднання громадян "Керченське учбово-виробниче підприємство Українського товариства сліпих "Крим-Пак"</w:t>
      </w:r>
      <w:r>
        <w:rPr>
          <w:rFonts w:asciiTheme="minorHAnsi" w:hAnsiTheme="minorHAnsi" w:cs="Arial"/>
          <w:bCs/>
          <w:sz w:val="24"/>
          <w:szCs w:val="24"/>
          <w:shd w:val="clear" w:color="auto" w:fill="FFFFFF"/>
          <w:lang w:val="uk-UA"/>
        </w:rPr>
        <w:t xml:space="preserve">, що порушує баланс інтересів між організаціями та підприємствами інвалідів України, підприємствами, які створюють робочі місця для </w:t>
      </w:r>
      <w:r w:rsidR="003026BC">
        <w:rPr>
          <w:rFonts w:asciiTheme="minorHAnsi" w:hAnsiTheme="minorHAnsi" w:cs="Arial"/>
          <w:bCs/>
          <w:sz w:val="24"/>
          <w:szCs w:val="24"/>
          <w:shd w:val="clear" w:color="auto" w:fill="FFFFFF"/>
          <w:lang w:val="uk-UA"/>
        </w:rPr>
        <w:t xml:space="preserve">інвалідів. </w:t>
      </w:r>
    </w:p>
    <w:p w:rsidR="001D40A6" w:rsidRDefault="003026BC" w:rsidP="001D40A6">
      <w:pPr>
        <w:spacing w:before="120" w:after="0" w:line="240" w:lineRule="auto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 високою долею вірогідності прийняття законопроекту може призвести до задоволення корисливих інтересів подружжя директора підприємства «Крим-Пак» В.І.</w:t>
      </w:r>
      <w:proofErr w:type="spellStart"/>
      <w:r>
        <w:rPr>
          <w:sz w:val="24"/>
          <w:szCs w:val="24"/>
          <w:lang w:val="uk-UA"/>
        </w:rPr>
        <w:t>Лютікова</w:t>
      </w:r>
      <w:proofErr w:type="spellEnd"/>
      <w:r>
        <w:rPr>
          <w:sz w:val="24"/>
          <w:szCs w:val="24"/>
          <w:lang w:val="uk-UA"/>
        </w:rPr>
        <w:t xml:space="preserve"> та В.І.Лютикової, співавтора законопроекту та народного депутата України, за рахунок коштів Фонду соціального захисту інвалідів України. </w:t>
      </w:r>
    </w:p>
    <w:p w:rsidR="003026BC" w:rsidRPr="00A73569" w:rsidRDefault="003026BC" w:rsidP="001D40A6">
      <w:pPr>
        <w:spacing w:before="120" w:after="0" w:line="240" w:lineRule="auto"/>
        <w:jc w:val="both"/>
        <w:rPr>
          <w:sz w:val="24"/>
          <w:szCs w:val="24"/>
          <w:lang w:val="uk-UA"/>
        </w:rPr>
      </w:pPr>
    </w:p>
    <w:p w:rsidR="001D40A6" w:rsidRPr="00A73569" w:rsidRDefault="001D40A6" w:rsidP="001D40A6">
      <w:pPr>
        <w:spacing w:before="120" w:after="0" w:line="240" w:lineRule="auto"/>
        <w:jc w:val="center"/>
        <w:rPr>
          <w:b/>
          <w:sz w:val="26"/>
          <w:szCs w:val="26"/>
          <w:lang w:val="uk-UA"/>
        </w:rPr>
      </w:pPr>
      <w:r w:rsidRPr="00A73569">
        <w:rPr>
          <w:b/>
          <w:sz w:val="26"/>
          <w:szCs w:val="26"/>
          <w:lang w:val="uk-UA"/>
        </w:rPr>
        <w:t>З урахуванням цього висновку, Громадська експертна рада рекомендує відхилити законопроект.</w:t>
      </w:r>
    </w:p>
    <w:p w:rsidR="001D40A6" w:rsidRDefault="001D40A6" w:rsidP="001D40A6">
      <w:pPr>
        <w:rPr>
          <w:sz w:val="24"/>
          <w:szCs w:val="24"/>
          <w:lang w:val="uk-UA"/>
        </w:rPr>
      </w:pPr>
    </w:p>
    <w:p w:rsidR="003D21E6" w:rsidRDefault="00672FBB"/>
    <w:sectPr w:rsidR="003D21E6" w:rsidSect="004E60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2FBB" w:rsidRDefault="00672FBB" w:rsidP="004B0294">
      <w:pPr>
        <w:spacing w:after="0" w:line="240" w:lineRule="auto"/>
      </w:pPr>
      <w:r>
        <w:separator/>
      </w:r>
    </w:p>
  </w:endnote>
  <w:endnote w:type="continuationSeparator" w:id="0">
    <w:p w:rsidR="00672FBB" w:rsidRDefault="00672FBB" w:rsidP="004B0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altName w:val="Bookshelf Symbol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2FBB" w:rsidRDefault="00672FBB" w:rsidP="004B0294">
      <w:pPr>
        <w:spacing w:after="0" w:line="240" w:lineRule="auto"/>
      </w:pPr>
      <w:r>
        <w:separator/>
      </w:r>
    </w:p>
  </w:footnote>
  <w:footnote w:type="continuationSeparator" w:id="0">
    <w:p w:rsidR="00672FBB" w:rsidRDefault="00672FBB" w:rsidP="004B0294">
      <w:pPr>
        <w:spacing w:after="0" w:line="240" w:lineRule="auto"/>
      </w:pPr>
      <w:r>
        <w:continuationSeparator/>
      </w:r>
    </w:p>
  </w:footnote>
  <w:footnote w:id="1">
    <w:p w:rsidR="004B0294" w:rsidRPr="004B0294" w:rsidRDefault="004B0294">
      <w:pPr>
        <w:pStyle w:val="a5"/>
        <w:rPr>
          <w:lang w:val="uk-UA"/>
        </w:rPr>
      </w:pPr>
      <w:r>
        <w:rPr>
          <w:rStyle w:val="a7"/>
        </w:rPr>
        <w:footnoteRef/>
      </w:r>
      <w:r>
        <w:t xml:space="preserve"> </w:t>
      </w:r>
      <w:r>
        <w:rPr>
          <w:lang w:val="uk-UA"/>
        </w:rPr>
        <w:t xml:space="preserve">Див. </w:t>
      </w:r>
      <w:hyperlink r:id="rId1" w:history="1">
        <w:r>
          <w:rPr>
            <w:rStyle w:val="a3"/>
          </w:rPr>
          <w:t>http://press.rbc.ua/online/id/46/</w:t>
        </w:r>
      </w:hyperlink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AC5612"/>
    <w:multiLevelType w:val="hybridMultilevel"/>
    <w:tmpl w:val="C9C40B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247EDB"/>
    <w:multiLevelType w:val="hybridMultilevel"/>
    <w:tmpl w:val="57D87358"/>
    <w:lvl w:ilvl="0" w:tplc="998CF57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57B6268"/>
    <w:multiLevelType w:val="hybridMultilevel"/>
    <w:tmpl w:val="A43654AC"/>
    <w:lvl w:ilvl="0" w:tplc="04190009">
      <w:start w:val="1"/>
      <w:numFmt w:val="bullet"/>
      <w:lvlText w:val=""/>
      <w:lvlJc w:val="left"/>
      <w:pPr>
        <w:ind w:left="78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7F65EB"/>
    <w:multiLevelType w:val="hybridMultilevel"/>
    <w:tmpl w:val="83385FC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40A6"/>
    <w:rsid w:val="0000493F"/>
    <w:rsid w:val="00031CAB"/>
    <w:rsid w:val="00076AFD"/>
    <w:rsid w:val="0016512D"/>
    <w:rsid w:val="001D40A6"/>
    <w:rsid w:val="002C7EE0"/>
    <w:rsid w:val="003026BC"/>
    <w:rsid w:val="00303D5A"/>
    <w:rsid w:val="00382CB0"/>
    <w:rsid w:val="004B0294"/>
    <w:rsid w:val="004E60A1"/>
    <w:rsid w:val="00554EB9"/>
    <w:rsid w:val="005A5256"/>
    <w:rsid w:val="005A6F28"/>
    <w:rsid w:val="005F0254"/>
    <w:rsid w:val="00672FBB"/>
    <w:rsid w:val="00696260"/>
    <w:rsid w:val="00711B22"/>
    <w:rsid w:val="0072237D"/>
    <w:rsid w:val="007A6856"/>
    <w:rsid w:val="00835A8D"/>
    <w:rsid w:val="00855F82"/>
    <w:rsid w:val="0097111B"/>
    <w:rsid w:val="009B1377"/>
    <w:rsid w:val="00A256CB"/>
    <w:rsid w:val="00A27EC0"/>
    <w:rsid w:val="00A31D48"/>
    <w:rsid w:val="00AA2A83"/>
    <w:rsid w:val="00DA43F8"/>
    <w:rsid w:val="00E31DF1"/>
    <w:rsid w:val="00E91354"/>
    <w:rsid w:val="00F474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0A6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1D40A6"/>
    <w:rPr>
      <w:color w:val="0000FF"/>
      <w:u w:val="single"/>
    </w:rPr>
  </w:style>
  <w:style w:type="paragraph" w:customStyle="1" w:styleId="1">
    <w:name w:val="Абзац списка1"/>
    <w:basedOn w:val="a"/>
    <w:rsid w:val="001D40A6"/>
    <w:pPr>
      <w:ind w:left="720"/>
    </w:pPr>
  </w:style>
  <w:style w:type="table" w:customStyle="1" w:styleId="10">
    <w:name w:val="Светлая заливка1"/>
    <w:basedOn w:val="a1"/>
    <w:uiPriority w:val="60"/>
    <w:rsid w:val="001D40A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4">
    <w:name w:val="List Paragraph"/>
    <w:basedOn w:val="a"/>
    <w:uiPriority w:val="34"/>
    <w:qFormat/>
    <w:rsid w:val="001D40A6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4B0294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4B0294"/>
    <w:rPr>
      <w:rFonts w:ascii="Calibri" w:eastAsia="Times New Roman" w:hAnsi="Calibri" w:cs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4B0294"/>
    <w:rPr>
      <w:vertAlign w:val="superscript"/>
    </w:rPr>
  </w:style>
  <w:style w:type="paragraph" w:styleId="a8">
    <w:name w:val="No Spacing"/>
    <w:uiPriority w:val="1"/>
    <w:qFormat/>
    <w:rsid w:val="00A256CB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03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1.c1.rada.gov.ua/pls/zweb2/webproc4_1?pf3511=4859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press.rbc.ua/online/id/4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F2E61A-A700-4952-BD12-F1239A722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1203</Words>
  <Characters>6861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grain</dc:creator>
  <cp:lastModifiedBy>grain</cp:lastModifiedBy>
  <cp:revision>26</cp:revision>
  <dcterms:created xsi:type="dcterms:W3CDTF">2013-10-31T09:07:00Z</dcterms:created>
  <dcterms:modified xsi:type="dcterms:W3CDTF">2013-11-17T23:27:00Z</dcterms:modified>
</cp:coreProperties>
</file>